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8385B" w:rsidRDefault="0088385B" w:rsidP="00357C68">
      <w:pPr>
        <w:pStyle w:val="Authors"/>
        <w:spacing w:line="360" w:lineRule="auto"/>
        <w:ind w:left="0"/>
        <w:jc w:val="center"/>
        <w:rPr>
          <w:rFonts w:ascii="Times New Roman" w:hAnsi="Times New Roman"/>
          <w:sz w:val="28"/>
          <w:szCs w:val="28"/>
        </w:rPr>
      </w:pPr>
    </w:p>
    <w:p w:rsidR="00B43AB9" w:rsidRPr="00B43AB9" w:rsidRDefault="00F74167" w:rsidP="00357C68">
      <w:pPr>
        <w:pStyle w:val="Authors"/>
        <w:spacing w:line="360" w:lineRule="auto"/>
        <w:ind w:left="0"/>
        <w:jc w:val="center"/>
        <w:rPr>
          <w:rFonts w:ascii="Times New Roman" w:hAnsi="Times New Roman"/>
          <w:sz w:val="28"/>
          <w:szCs w:val="28"/>
        </w:rPr>
      </w:pPr>
      <w:r w:rsidRPr="00B43AB9">
        <w:rPr>
          <w:rFonts w:ascii="Times New Roman" w:hAnsi="Times New Roman"/>
          <w:sz w:val="28"/>
          <w:szCs w:val="28"/>
        </w:rPr>
        <w:t>Type the paper title, Capitalize first letter (Times New Roman</w:t>
      </w:r>
      <w:r>
        <w:rPr>
          <w:rFonts w:ascii="Times New Roman" w:hAnsi="Times New Roman"/>
          <w:sz w:val="28"/>
          <w:szCs w:val="28"/>
        </w:rPr>
        <w:t xml:space="preserve"> (TNR)</w:t>
      </w:r>
      <w:r w:rsidRPr="00B43AB9">
        <w:rPr>
          <w:rFonts w:ascii="Times New Roman" w:hAnsi="Times New Roman"/>
          <w:sz w:val="28"/>
          <w:szCs w:val="28"/>
        </w:rPr>
        <w:t xml:space="preserve"> 14</w:t>
      </w:r>
      <w:r w:rsidR="0027407D">
        <w:rPr>
          <w:rFonts w:ascii="Times New Roman" w:hAnsi="Times New Roman"/>
          <w:sz w:val="28"/>
          <w:szCs w:val="28"/>
        </w:rPr>
        <w:t xml:space="preserve"> </w:t>
      </w:r>
      <w:r w:rsidRPr="00B43AB9">
        <w:rPr>
          <w:rFonts w:ascii="Times New Roman" w:hAnsi="Times New Roman"/>
          <w:sz w:val="28"/>
          <w:szCs w:val="28"/>
        </w:rPr>
        <w:t>pt)</w:t>
      </w:r>
    </w:p>
    <w:p w:rsidR="00B43AB9" w:rsidRPr="00A8392D" w:rsidRDefault="00F74167" w:rsidP="00B43AB9">
      <w:pPr>
        <w:pStyle w:val="NamaAuthor"/>
      </w:pPr>
      <w:r w:rsidRPr="00A8392D">
        <w:t>First Author</w:t>
      </w:r>
      <w:r w:rsidRPr="00A8392D">
        <w:rPr>
          <w:vertAlign w:val="superscript"/>
        </w:rPr>
        <w:t>1</w:t>
      </w:r>
      <w:r w:rsidRPr="00A8392D">
        <w:t>,</w:t>
      </w:r>
      <w:r w:rsidRPr="00A8392D">
        <w:rPr>
          <w:vertAlign w:val="superscript"/>
        </w:rPr>
        <w:t>*</w:t>
      </w:r>
      <w:r w:rsidRPr="00A8392D">
        <w:t>Second Author</w:t>
      </w:r>
      <w:bookmarkStart w:id="0" w:name="_Hlk14443519"/>
      <w:r w:rsidRPr="00A8392D">
        <w:rPr>
          <w:vertAlign w:val="superscript"/>
        </w:rPr>
        <w:t>2</w:t>
      </w:r>
      <w:bookmarkEnd w:id="0"/>
      <w:r w:rsidRPr="00A8392D">
        <w:t>, Third</w:t>
      </w:r>
      <w:r w:rsidR="0027407D">
        <w:rPr>
          <w:lang w:val="en-US"/>
        </w:rPr>
        <w:t xml:space="preserve"> </w:t>
      </w:r>
      <w:r w:rsidRPr="00A8392D">
        <w:t>Author</w:t>
      </w:r>
      <w:r w:rsidRPr="00A8392D">
        <w:rPr>
          <w:vertAlign w:val="superscript"/>
        </w:rPr>
        <w:t xml:space="preserve"> 3</w:t>
      </w:r>
      <w:r w:rsidRPr="00A8392D">
        <w:t xml:space="preserve"> (</w:t>
      </w:r>
      <w:r>
        <w:rPr>
          <w:lang w:val="en-US"/>
        </w:rPr>
        <w:t xml:space="preserve">TNR, </w:t>
      </w:r>
      <w:r w:rsidRPr="00A8392D">
        <w:t>12</w:t>
      </w:r>
      <w:r w:rsidR="0027407D">
        <w:rPr>
          <w:lang w:val="en-US"/>
        </w:rPr>
        <w:t xml:space="preserve"> </w:t>
      </w:r>
      <w:r w:rsidRPr="00A8392D">
        <w:t>pt)</w:t>
      </w:r>
    </w:p>
    <w:p w:rsidR="00B43AB9" w:rsidRPr="009D35EF" w:rsidRDefault="00F74167" w:rsidP="00B43AB9">
      <w:pPr>
        <w:pStyle w:val="afiliasiauthor"/>
        <w:rPr>
          <w:sz w:val="18"/>
          <w:szCs w:val="18"/>
        </w:rPr>
      </w:pPr>
      <w:r w:rsidRPr="009D35EF">
        <w:rPr>
          <w:sz w:val="18"/>
          <w:szCs w:val="18"/>
        </w:rPr>
        <w:t xml:space="preserve"> </w:t>
      </w:r>
      <w:r w:rsidR="008F24B1" w:rsidRPr="00A8392D">
        <w:rPr>
          <w:vertAlign w:val="superscript"/>
        </w:rPr>
        <w:t>1</w:t>
      </w:r>
      <w:r w:rsidRPr="009D35EF">
        <w:rPr>
          <w:sz w:val="18"/>
          <w:szCs w:val="18"/>
        </w:rPr>
        <w:t>First affiliation, Address, City and</w:t>
      </w:r>
      <w:r w:rsidR="0027407D">
        <w:rPr>
          <w:sz w:val="18"/>
          <w:szCs w:val="18"/>
          <w:lang w:val="en-US"/>
        </w:rPr>
        <w:t xml:space="preserve"> </w:t>
      </w:r>
      <w:r w:rsidRPr="009D35EF">
        <w:rPr>
          <w:sz w:val="18"/>
          <w:szCs w:val="18"/>
        </w:rPr>
        <w:t>Postcode, Country (9pt)</w:t>
      </w:r>
    </w:p>
    <w:p w:rsidR="00B43AB9" w:rsidRDefault="008F24B1" w:rsidP="00B43AB9">
      <w:pPr>
        <w:pStyle w:val="afiliasiauthor"/>
        <w:rPr>
          <w:sz w:val="18"/>
          <w:szCs w:val="18"/>
        </w:rPr>
      </w:pPr>
      <w:r w:rsidRPr="00A8392D">
        <w:rPr>
          <w:vertAlign w:val="superscript"/>
        </w:rPr>
        <w:t>2</w:t>
      </w:r>
      <w:r w:rsidR="00F74167" w:rsidRPr="009D35EF">
        <w:rPr>
          <w:sz w:val="18"/>
          <w:szCs w:val="18"/>
        </w:rPr>
        <w:t>Second</w:t>
      </w:r>
      <w:r w:rsidR="0027407D">
        <w:rPr>
          <w:sz w:val="18"/>
          <w:szCs w:val="18"/>
          <w:lang w:val="en-US"/>
        </w:rPr>
        <w:t xml:space="preserve"> </w:t>
      </w:r>
      <w:r w:rsidR="00F74167" w:rsidRPr="009D35EF">
        <w:rPr>
          <w:sz w:val="18"/>
          <w:szCs w:val="18"/>
        </w:rPr>
        <w:t>affiliation, Address, City and</w:t>
      </w:r>
      <w:r w:rsidR="0027407D">
        <w:rPr>
          <w:sz w:val="18"/>
          <w:szCs w:val="18"/>
          <w:lang w:val="en-US"/>
        </w:rPr>
        <w:t xml:space="preserve"> </w:t>
      </w:r>
      <w:r w:rsidR="00F74167" w:rsidRPr="009D35EF">
        <w:rPr>
          <w:sz w:val="18"/>
          <w:szCs w:val="18"/>
        </w:rPr>
        <w:t>Postcode, Country (9pt)</w:t>
      </w:r>
    </w:p>
    <w:p w:rsidR="008F24B1" w:rsidRPr="009D35EF" w:rsidRDefault="008F24B1" w:rsidP="008F24B1">
      <w:pPr>
        <w:pStyle w:val="afiliasiauthor"/>
        <w:rPr>
          <w:sz w:val="18"/>
          <w:szCs w:val="18"/>
        </w:rPr>
      </w:pPr>
      <w:r>
        <w:rPr>
          <w:vertAlign w:val="superscript"/>
        </w:rPr>
        <w:t>3</w:t>
      </w:r>
      <w:r>
        <w:rPr>
          <w:sz w:val="18"/>
          <w:szCs w:val="18"/>
        </w:rPr>
        <w:t>Third Author</w:t>
      </w:r>
      <w:r w:rsidRPr="009D35EF">
        <w:rPr>
          <w:sz w:val="18"/>
          <w:szCs w:val="18"/>
        </w:rPr>
        <w:t>, Address, City and</w:t>
      </w:r>
      <w:r>
        <w:rPr>
          <w:sz w:val="18"/>
          <w:szCs w:val="18"/>
          <w:lang w:val="en-US"/>
        </w:rPr>
        <w:t xml:space="preserve"> </w:t>
      </w:r>
      <w:r w:rsidRPr="009D35EF">
        <w:rPr>
          <w:sz w:val="18"/>
          <w:szCs w:val="18"/>
        </w:rPr>
        <w:t>Postcode, Country (9pt)</w:t>
      </w:r>
    </w:p>
    <w:p w:rsidR="004C05B0" w:rsidRPr="00EF0996" w:rsidRDefault="00F74167" w:rsidP="004C05B0">
      <w:pPr>
        <w:pStyle w:val="afiliasiauthor"/>
        <w:spacing w:after="0"/>
        <w:rPr>
          <w:sz w:val="18"/>
          <w:szCs w:val="18"/>
        </w:rPr>
      </w:pPr>
      <w:r w:rsidRPr="00EF0996">
        <w:rPr>
          <w:sz w:val="18"/>
          <w:szCs w:val="18"/>
          <w:vertAlign w:val="superscript"/>
        </w:rPr>
        <w:t>1</w:t>
      </w:r>
      <w:r w:rsidRPr="00EF0996">
        <w:rPr>
          <w:sz w:val="18"/>
          <w:szCs w:val="18"/>
        </w:rPr>
        <w:t xml:space="preserve">Email First Author*; </w:t>
      </w:r>
      <w:r w:rsidRPr="00EF0996">
        <w:rPr>
          <w:sz w:val="18"/>
          <w:szCs w:val="18"/>
          <w:vertAlign w:val="superscript"/>
        </w:rPr>
        <w:t>2</w:t>
      </w:r>
      <w:r w:rsidRPr="00EF0996">
        <w:rPr>
          <w:sz w:val="18"/>
          <w:szCs w:val="18"/>
        </w:rPr>
        <w:t xml:space="preserve">Email SecondAuthor; </w:t>
      </w:r>
      <w:r w:rsidRPr="00EF0996">
        <w:rPr>
          <w:sz w:val="18"/>
          <w:szCs w:val="18"/>
          <w:vertAlign w:val="superscript"/>
        </w:rPr>
        <w:t>3</w:t>
      </w:r>
      <w:r w:rsidRPr="00EF0996">
        <w:rPr>
          <w:sz w:val="18"/>
          <w:szCs w:val="18"/>
        </w:rPr>
        <w:t>Email Third</w:t>
      </w:r>
      <w:r w:rsidR="0027407D">
        <w:rPr>
          <w:sz w:val="18"/>
          <w:szCs w:val="18"/>
          <w:lang w:val="en-US"/>
        </w:rPr>
        <w:t xml:space="preserve"> </w:t>
      </w:r>
      <w:r w:rsidRPr="00EF0996">
        <w:rPr>
          <w:sz w:val="18"/>
          <w:szCs w:val="18"/>
        </w:rPr>
        <w:t>Author (9pt)</w:t>
      </w:r>
    </w:p>
    <w:p w:rsidR="004C05B0" w:rsidRPr="00EF0996" w:rsidRDefault="00F74167" w:rsidP="004C05B0">
      <w:pPr>
        <w:pStyle w:val="afiliasiauthor"/>
        <w:spacing w:after="0"/>
        <w:rPr>
          <w:sz w:val="18"/>
          <w:szCs w:val="18"/>
        </w:rPr>
      </w:pPr>
      <w:r w:rsidRPr="00EF0996">
        <w:rPr>
          <w:sz w:val="18"/>
          <w:szCs w:val="18"/>
        </w:rPr>
        <w:t>* corresponding</w:t>
      </w:r>
      <w:r w:rsidR="005A5820">
        <w:rPr>
          <w:sz w:val="18"/>
          <w:szCs w:val="18"/>
          <w:lang w:val="en-US"/>
        </w:rPr>
        <w:t xml:space="preserve"> </w:t>
      </w:r>
      <w:r w:rsidRPr="00EF0996">
        <w:rPr>
          <w:sz w:val="18"/>
          <w:szCs w:val="18"/>
        </w:rPr>
        <w:t>author</w:t>
      </w:r>
    </w:p>
    <w:p w:rsidR="004C05B0" w:rsidRPr="00EF0996" w:rsidRDefault="00F74167" w:rsidP="004C05B0">
      <w:pPr>
        <w:pStyle w:val="artikelhistori"/>
        <w:spacing w:before="60" w:after="120"/>
        <w:rPr>
          <w:szCs w:val="18"/>
        </w:rPr>
      </w:pPr>
      <w:r w:rsidRPr="00A76FB1">
        <w:rPr>
          <w:szCs w:val="18"/>
        </w:rPr>
        <w:t>Submission</w:t>
      </w:r>
      <w:r w:rsidR="0027407D">
        <w:rPr>
          <w:szCs w:val="18"/>
          <w:lang w:val="en-US"/>
        </w:rPr>
        <w:t xml:space="preserve"> </w:t>
      </w:r>
      <w:r w:rsidRPr="00A76FB1">
        <w:rPr>
          <w:szCs w:val="18"/>
        </w:rPr>
        <w:t>date</w:t>
      </w:r>
      <w:r w:rsidRPr="00EF0996">
        <w:rPr>
          <w:szCs w:val="18"/>
        </w:rPr>
        <w:t xml:space="preserve">:  xxxxxxxx, </w:t>
      </w:r>
      <w:r w:rsidRPr="00A76FB1">
        <w:rPr>
          <w:szCs w:val="18"/>
        </w:rPr>
        <w:t>Receipt</w:t>
      </w:r>
      <w:r w:rsidR="0027407D">
        <w:rPr>
          <w:szCs w:val="18"/>
          <w:lang w:val="en-US"/>
        </w:rPr>
        <w:t xml:space="preserve"> </w:t>
      </w:r>
      <w:r w:rsidRPr="00A76FB1">
        <w:rPr>
          <w:szCs w:val="18"/>
        </w:rPr>
        <w:t>date</w:t>
      </w:r>
      <w:r w:rsidRPr="00EF0996">
        <w:rPr>
          <w:szCs w:val="18"/>
        </w:rPr>
        <w:t>: xxxxxxxx</w:t>
      </w:r>
      <w:r>
        <w:rPr>
          <w:szCs w:val="18"/>
        </w:rPr>
        <w:t>,</w:t>
      </w:r>
      <w:r w:rsidR="0027407D">
        <w:rPr>
          <w:szCs w:val="18"/>
          <w:lang w:val="en-US"/>
        </w:rPr>
        <w:t xml:space="preserve"> </w:t>
      </w:r>
      <w:r>
        <w:rPr>
          <w:szCs w:val="18"/>
        </w:rPr>
        <w:t>P</w:t>
      </w:r>
      <w:r w:rsidRPr="00A76FB1">
        <w:rPr>
          <w:szCs w:val="18"/>
        </w:rPr>
        <w:t>ublication</w:t>
      </w:r>
      <w:r w:rsidR="0027407D">
        <w:rPr>
          <w:szCs w:val="18"/>
          <w:lang w:val="en-US"/>
        </w:rPr>
        <w:t xml:space="preserve"> </w:t>
      </w:r>
      <w:r w:rsidRPr="00A76FB1">
        <w:rPr>
          <w:szCs w:val="18"/>
        </w:rPr>
        <w:t>date</w:t>
      </w:r>
      <w:r>
        <w:rPr>
          <w:szCs w:val="18"/>
        </w:rPr>
        <w:t xml:space="preserve">: </w:t>
      </w:r>
      <w:r w:rsidRPr="00EF0996">
        <w:rPr>
          <w:szCs w:val="18"/>
        </w:rPr>
        <w:t>xxxxxxxx</w:t>
      </w:r>
    </w:p>
    <w:p w:rsidR="00B43AB9" w:rsidRDefault="00B43AB9" w:rsidP="00B43AB9">
      <w:pPr>
        <w:pStyle w:val="afiliasiauthor"/>
        <w:rPr>
          <w:sz w:val="18"/>
          <w:szCs w:val="18"/>
          <w:lang w:val="en-US"/>
        </w:rPr>
      </w:pPr>
    </w:p>
    <w:p w:rsidR="00B43AB9" w:rsidRPr="00B43AB9" w:rsidRDefault="00B43AB9" w:rsidP="00B43AB9">
      <w:pPr>
        <w:pStyle w:val="afiliasiauthor"/>
        <w:rPr>
          <w:sz w:val="18"/>
          <w:szCs w:val="18"/>
          <w:lang w:val="en-US"/>
        </w:rPr>
      </w:pPr>
    </w:p>
    <w:p w:rsidR="00FF4D0F" w:rsidRDefault="00FF4D0F" w:rsidP="00FF4D0F">
      <w:pPr>
        <w:autoSpaceDE w:val="0"/>
        <w:autoSpaceDN w:val="0"/>
        <w:adjustRightInd w:val="0"/>
        <w:spacing w:after="0" w:line="259" w:lineRule="atLeast"/>
        <w:jc w:val="center"/>
        <w:rPr>
          <w:rFonts w:ascii="Times New Roman" w:hAnsi="Times New Roman"/>
          <w:b/>
          <w:bCs/>
          <w:i/>
          <w:iCs/>
          <w:sz w:val="24"/>
          <w:szCs w:val="24"/>
        </w:rPr>
      </w:pPr>
      <w:r>
        <w:rPr>
          <w:rFonts w:ascii="Times New Roman" w:hAnsi="Times New Roman"/>
          <w:b/>
          <w:bCs/>
          <w:i/>
          <w:iCs/>
          <w:sz w:val="24"/>
          <w:szCs w:val="24"/>
        </w:rPr>
        <w:t>Abstract</w:t>
      </w:r>
    </w:p>
    <w:p w:rsidR="00FF4D0F" w:rsidRDefault="00FF4D0F" w:rsidP="00FF4D0F">
      <w:pPr>
        <w:autoSpaceDE w:val="0"/>
        <w:autoSpaceDN w:val="0"/>
        <w:adjustRightInd w:val="0"/>
        <w:spacing w:after="0" w:line="259" w:lineRule="atLeast"/>
        <w:jc w:val="both"/>
        <w:rPr>
          <w:rFonts w:ascii="Times New Roman" w:hAnsi="Times New Roman"/>
          <w:i/>
          <w:iCs/>
          <w:sz w:val="24"/>
          <w:szCs w:val="24"/>
        </w:rPr>
      </w:pPr>
      <w:r>
        <w:rPr>
          <w:rFonts w:ascii="Times New Roman" w:hAnsi="Times New Roman"/>
          <w:i/>
          <w:iCs/>
          <w:sz w:val="24"/>
          <w:szCs w:val="24"/>
        </w:rPr>
        <w:t>Abstracts and keywords are written in English. The length of each abstract is 75-100 words with a size of 12pt, while the number of keywords is 3-5 words. The abstract contains the title, purpose, method, and results of the study. Abstracts are written in 1 paragraph with one space.</w:t>
      </w:r>
    </w:p>
    <w:p w:rsidR="00FF4D0F" w:rsidRDefault="00FF4D0F" w:rsidP="00FF4D0F">
      <w:pPr>
        <w:autoSpaceDE w:val="0"/>
        <w:autoSpaceDN w:val="0"/>
        <w:adjustRightInd w:val="0"/>
        <w:spacing w:after="0" w:line="259" w:lineRule="atLeast"/>
        <w:jc w:val="both"/>
        <w:rPr>
          <w:rFonts w:ascii="Times New Roman" w:hAnsi="Times New Roman"/>
          <w:i/>
          <w:iCs/>
          <w:sz w:val="24"/>
          <w:szCs w:val="24"/>
        </w:rPr>
      </w:pPr>
    </w:p>
    <w:p w:rsidR="00FF4D0F" w:rsidRDefault="00FF4D0F" w:rsidP="00FF4D0F">
      <w:pPr>
        <w:autoSpaceDE w:val="0"/>
        <w:autoSpaceDN w:val="0"/>
        <w:adjustRightInd w:val="0"/>
        <w:spacing w:after="0" w:line="259" w:lineRule="atLeast"/>
        <w:jc w:val="both"/>
        <w:rPr>
          <w:rFonts w:ascii="Times New Roman" w:hAnsi="Times New Roman"/>
          <w:i/>
          <w:iCs/>
          <w:sz w:val="24"/>
          <w:szCs w:val="24"/>
        </w:rPr>
      </w:pPr>
      <w:r>
        <w:rPr>
          <w:rFonts w:ascii="Times New Roman" w:hAnsi="Times New Roman"/>
          <w:b/>
          <w:bCs/>
          <w:i/>
          <w:iCs/>
          <w:sz w:val="24"/>
          <w:szCs w:val="24"/>
        </w:rPr>
        <w:t>Keywords</w:t>
      </w:r>
      <w:r>
        <w:rPr>
          <w:rFonts w:ascii="Times New Roman" w:hAnsi="Times New Roman"/>
          <w:i/>
          <w:iCs/>
          <w:sz w:val="24"/>
          <w:szCs w:val="24"/>
        </w:rPr>
        <w:t>: word 1, word 2, word 3, word 4,  word 5</w:t>
      </w:r>
    </w:p>
    <w:p w:rsidR="0027407D" w:rsidRDefault="00434F40" w:rsidP="0027407D">
      <w:pPr>
        <w:keepNext/>
        <w:keepLines/>
        <w:autoSpaceDE w:val="0"/>
        <w:autoSpaceDN w:val="0"/>
        <w:adjustRightInd w:val="0"/>
        <w:spacing w:before="240" w:after="120" w:line="259" w:lineRule="atLeast"/>
        <w:rPr>
          <w:rFonts w:ascii="Times New Roman" w:hAnsi="Times New Roman"/>
          <w:b/>
          <w:bCs/>
          <w:color w:val="000000"/>
          <w:sz w:val="24"/>
          <w:szCs w:val="24"/>
          <w:lang w:val="en-US"/>
        </w:rPr>
      </w:pPr>
      <w:r>
        <w:rPr>
          <w:rFonts w:ascii="Times New Roman" w:hAnsi="Times New Roman"/>
          <w:b/>
          <w:bCs/>
          <w:noProof/>
          <w:color w:val="000000"/>
          <w:sz w:val="24"/>
          <w:szCs w:val="24"/>
          <w:lang w:val="en-US"/>
        </w:rPr>
        <mc:AlternateContent>
          <mc:Choice Requires="wps">
            <w:drawing>
              <wp:anchor distT="0" distB="0" distL="114300" distR="114300" simplePos="0" relativeHeight="251658240" behindDoc="0" locked="0" layoutInCell="1" allowOverlap="1">
                <wp:simplePos x="0" y="0"/>
                <wp:positionH relativeFrom="column">
                  <wp:posOffset>15240</wp:posOffset>
                </wp:positionH>
                <wp:positionV relativeFrom="paragraph">
                  <wp:posOffset>292735</wp:posOffset>
                </wp:positionV>
                <wp:extent cx="5400040" cy="0"/>
                <wp:effectExtent l="0" t="0" r="0" b="0"/>
                <wp:wrapNone/>
                <wp:docPr id="3" nam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400040" cy="0"/>
                        </a:xfrm>
                        <a:prstGeom prst="straightConnector1">
                          <a:avLst/>
                        </a:prstGeom>
                        <a:noFill/>
                        <a:ln w="254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40A0E5C" id="_x0000_t32" coordsize="21600,21600" o:spt="32" o:oned="t" path="m,l21600,21600e" filled="f">
                <v:path arrowok="t" fillok="f" o:connecttype="none"/>
                <o:lock v:ext="edit" shapetype="t"/>
              </v:shapetype>
              <v:shape id=" 3" o:spid="_x0000_s1026" type="#_x0000_t32" style="position:absolute;margin-left:1.2pt;margin-top:23.05pt;width:425.2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" strokecolor="#0070c0" strokeweight="2pt">
                <o:lock v:ext="edit" shapetype="f"/>
              </v:shape>
            </w:pict>
          </mc:Fallback>
        </mc:AlternateContent>
      </w:r>
    </w:p>
    <w:p w:rsidR="00FF4D0F" w:rsidRDefault="00FF4D0F" w:rsidP="00FF4D0F">
      <w:pPr>
        <w:keepNext/>
        <w:keepLines/>
        <w:autoSpaceDE w:val="0"/>
        <w:autoSpaceDN w:val="0"/>
        <w:adjustRightInd w:val="0"/>
        <w:spacing w:before="240" w:after="120" w:line="259" w:lineRule="atLeast"/>
        <w:jc w:val="center"/>
        <w:rPr>
          <w:rFonts w:ascii="Times New Roman" w:hAnsi="Times New Roman"/>
          <w:b/>
          <w:bCs/>
          <w:color w:val="000000"/>
          <w:sz w:val="24"/>
          <w:szCs w:val="24"/>
        </w:rPr>
      </w:pPr>
      <w:r>
        <w:rPr>
          <w:rFonts w:ascii="Times New Roman" w:hAnsi="Times New Roman"/>
          <w:b/>
          <w:bCs/>
          <w:color w:val="000000"/>
          <w:sz w:val="24"/>
          <w:szCs w:val="24"/>
        </w:rPr>
        <w:t>INTRODUCTION</w:t>
      </w:r>
    </w:p>
    <w:p w:rsidR="00FF4D0F" w:rsidRDefault="00FF4D0F" w:rsidP="00FF4D0F">
      <w:pPr>
        <w:autoSpaceDE w:val="0"/>
        <w:autoSpaceDN w:val="0"/>
        <w:adjustRightInd w:val="0"/>
        <w:spacing w:line="240" w:lineRule="auto"/>
        <w:ind w:firstLine="720"/>
        <w:jc w:val="both"/>
        <w:rPr>
          <w:rFonts w:ascii="Times New Roman" w:hAnsi="Times New Roman"/>
          <w:sz w:val="24"/>
          <w:szCs w:val="24"/>
        </w:rPr>
      </w:pPr>
      <w:r>
        <w:rPr>
          <w:rFonts w:ascii="Times New Roman" w:hAnsi="Times New Roman"/>
          <w:sz w:val="24"/>
          <w:szCs w:val="24"/>
        </w:rPr>
        <w:t>The introduction must contain (sequentially) general background, literature review as a basis for statements of scientific novelty from the text, statements of scientific novelty, and research problems. At the end of the introduction, the purpose of the manuscript must be written. In the format of scientific manuscripts, there is no permitted literature review as in the research report, but it is manifested in the form of previous literature studies to show the scientific novelty of the manuscript. All introductory sections are explained in the paragraph integrated, with a length of 15-20% of the total length of the article.</w:t>
      </w:r>
    </w:p>
    <w:p w:rsidR="00FF4D0F" w:rsidRDefault="00FF4D0F" w:rsidP="00FF4D0F">
      <w:pPr>
        <w:autoSpaceDE w:val="0"/>
        <w:autoSpaceDN w:val="0"/>
        <w:adjustRightInd w:val="0"/>
        <w:spacing w:line="240" w:lineRule="auto"/>
        <w:jc w:val="both"/>
        <w:rPr>
          <w:rFonts w:ascii="Times New Roman" w:hAnsi="Times New Roman"/>
          <w:sz w:val="24"/>
          <w:szCs w:val="24"/>
        </w:rPr>
      </w:pPr>
      <w:r>
        <w:rPr>
          <w:rFonts w:ascii="Times New Roman" w:hAnsi="Times New Roman"/>
          <w:sz w:val="24"/>
          <w:szCs w:val="24"/>
        </w:rPr>
        <w:t xml:space="preserve">The writing format of the introductory text to the conclusion is Time New Roman (TNR) 12, the distance between rows is one space and in 1 column. For  English texts, examples are citation writing / thesis (Petro-Nustas, Tsangari, Phellas, &amp; Constantinou, 2013), citation of journal articles (Sutoyo et al., 2016), book citations (Asmoro et al., 2009), and seminar citation / proceedings (Sutoyo et al., 2015). For English-language texts, the words "and" are changed to "and," the words "et al." are changed to "et al.". </w:t>
      </w:r>
    </w:p>
    <w:p w:rsidR="00FF4D0F" w:rsidRDefault="00FF4D0F" w:rsidP="00FF4D0F">
      <w:pPr>
        <w:keepNext/>
        <w:keepLines/>
        <w:autoSpaceDE w:val="0"/>
        <w:autoSpaceDN w:val="0"/>
        <w:adjustRightInd w:val="0"/>
        <w:spacing w:before="240" w:after="120" w:line="259" w:lineRule="atLeast"/>
        <w:ind w:firstLine="284"/>
        <w:jc w:val="center"/>
        <w:rPr>
          <w:rFonts w:ascii="Times New Roman" w:hAnsi="Times New Roman"/>
          <w:b/>
          <w:bCs/>
          <w:color w:val="000000"/>
          <w:sz w:val="24"/>
          <w:szCs w:val="24"/>
        </w:rPr>
      </w:pPr>
      <w:r>
        <w:rPr>
          <w:rFonts w:ascii="Times New Roman" w:hAnsi="Times New Roman"/>
          <w:b/>
          <w:bCs/>
          <w:color w:val="000000"/>
          <w:sz w:val="24"/>
          <w:szCs w:val="24"/>
        </w:rPr>
        <w:lastRenderedPageBreak/>
        <w:t>RESEARCH METHODS</w:t>
      </w:r>
    </w:p>
    <w:p w:rsidR="00FF4D0F" w:rsidRDefault="00FF4D0F" w:rsidP="00FF4D0F">
      <w:pPr>
        <w:autoSpaceDE w:val="0"/>
        <w:autoSpaceDN w:val="0"/>
        <w:adjustRightInd w:val="0"/>
        <w:spacing w:line="240" w:lineRule="auto"/>
        <w:jc w:val="both"/>
        <w:rPr>
          <w:rFonts w:ascii="Times New Roman" w:hAnsi="Times New Roman"/>
          <w:sz w:val="24"/>
          <w:szCs w:val="24"/>
        </w:rPr>
      </w:pPr>
      <w:r>
        <w:rPr>
          <w:rFonts w:ascii="Times New Roman" w:hAnsi="Times New Roman"/>
          <w:sz w:val="24"/>
          <w:szCs w:val="24"/>
        </w:rPr>
        <w:t>This part of the research method contains explanations in the form of paragraphs about research design, data sources, data collection techniques, and real analysis of researchers, with a length of 10-15% of the total length of the article.</w:t>
      </w:r>
    </w:p>
    <w:p w:rsidR="00FF4D0F" w:rsidRDefault="00FF4D0F" w:rsidP="00FF4D0F">
      <w:pPr>
        <w:keepNext/>
        <w:keepLines/>
        <w:autoSpaceDE w:val="0"/>
        <w:autoSpaceDN w:val="0"/>
        <w:adjustRightInd w:val="0"/>
        <w:spacing w:before="240" w:after="120" w:line="259" w:lineRule="atLeast"/>
        <w:jc w:val="center"/>
        <w:rPr>
          <w:rFonts w:ascii="Times New Roman" w:hAnsi="Times New Roman"/>
          <w:b/>
          <w:bCs/>
          <w:color w:val="000000"/>
          <w:sz w:val="24"/>
          <w:szCs w:val="24"/>
        </w:rPr>
      </w:pPr>
      <w:r>
        <w:rPr>
          <w:rFonts w:ascii="Times New Roman" w:hAnsi="Times New Roman"/>
          <w:b/>
          <w:bCs/>
          <w:color w:val="000000"/>
          <w:sz w:val="24"/>
          <w:szCs w:val="24"/>
        </w:rPr>
        <w:t>RESULTS AND DISCUSSION</w:t>
      </w:r>
    </w:p>
    <w:p w:rsidR="00FF4D0F" w:rsidRDefault="00FF4D0F" w:rsidP="00FF4D0F">
      <w:pPr>
        <w:autoSpaceDE w:val="0"/>
        <w:autoSpaceDN w:val="0"/>
        <w:adjustRightInd w:val="0"/>
        <w:spacing w:line="259" w:lineRule="atLeast"/>
        <w:jc w:val="both"/>
        <w:rPr>
          <w:rFonts w:ascii="Times New Roman" w:hAnsi="Times New Roman"/>
          <w:sz w:val="24"/>
          <w:szCs w:val="24"/>
        </w:rPr>
      </w:pPr>
      <w:r>
        <w:rPr>
          <w:rFonts w:ascii="Times New Roman" w:hAnsi="Times New Roman"/>
          <w:sz w:val="24"/>
          <w:szCs w:val="24"/>
        </w:rPr>
        <w:t>The results and discussion contain exposure to the results of the analysis related to the research question. Every research result must be discussed. The discussion contains the meaning of the results and comparisons with similar theories and results. The length of the exposure and discussion results is 40-60% of the length of the article.</w:t>
      </w:r>
    </w:p>
    <w:p w:rsidR="005B778C" w:rsidRPr="00EF0996" w:rsidRDefault="00F74167" w:rsidP="00DF234E">
      <w:pPr>
        <w:pStyle w:val="tablehead"/>
        <w:numPr>
          <w:ilvl w:val="0"/>
          <w:numId w:val="0"/>
        </w:numPr>
        <w:spacing w:before="0" w:after="0"/>
        <w:ind w:left="360" w:hanging="360"/>
        <w:rPr>
          <w:rFonts w:ascii="Times New Roman" w:eastAsia="MS Mincho" w:hAnsi="Times New Roman"/>
          <w:noProof w:val="0"/>
          <w:spacing w:val="-1"/>
          <w:szCs w:val="20"/>
        </w:rPr>
      </w:pPr>
      <w:r w:rsidRPr="0047425A">
        <w:rPr>
          <w:rFonts w:ascii="Times New Roman" w:hAnsi="Times New Roman"/>
          <w:b/>
          <w:bCs/>
          <w:szCs w:val="20"/>
        </w:rPr>
        <w:t>Table 1.</w:t>
      </w:r>
      <w:r w:rsidRPr="00EF0996">
        <w:rPr>
          <w:rFonts w:ascii="Times New Roman" w:hAnsi="Times New Roman"/>
          <w:szCs w:val="20"/>
        </w:rPr>
        <w:t xml:space="preserve">Table </w:t>
      </w:r>
      <w:r>
        <w:rPr>
          <w:rFonts w:ascii="Times New Roman" w:hAnsi="Times New Roman"/>
          <w:szCs w:val="20"/>
          <w:lang w:val="id-ID"/>
        </w:rPr>
        <w:t>s</w:t>
      </w:r>
      <w:r w:rsidRPr="00EF0996">
        <w:rPr>
          <w:rFonts w:ascii="Times New Roman" w:hAnsi="Times New Roman"/>
          <w:szCs w:val="20"/>
        </w:rPr>
        <w:t>tyles</w:t>
      </w:r>
      <w:r>
        <w:rPr>
          <w:rFonts w:ascii="Times New Roman" w:hAnsi="Times New Roman"/>
          <w:szCs w:val="20"/>
        </w:rPr>
        <w:t xml:space="preserve"> (10pt)</w:t>
      </w:r>
    </w:p>
    <w:tbl>
      <w:tblPr>
        <w:tblW w:w="5000" w:type="pct"/>
        <w:jc w:val="center"/>
        <w:tblBorders>
          <w:top w:val="single" w:sz="2" w:space="0" w:color="auto"/>
          <w:bottom w:val="single" w:sz="2" w:space="0" w:color="auto"/>
          <w:insideH w:val="single" w:sz="2" w:space="0" w:color="auto"/>
        </w:tblBorders>
        <w:tblLook w:val="0000" w:firstRow="0" w:lastRow="0" w:firstColumn="0" w:lastColumn="0" w:noHBand="0" w:noVBand="0"/>
      </w:tblPr>
      <w:tblGrid>
        <w:gridCol w:w="1986"/>
        <w:gridCol w:w="3436"/>
        <w:gridCol w:w="1541"/>
        <w:gridCol w:w="1541"/>
      </w:tblGrid>
      <w:tr w:rsidR="002F4225" w:rsidTr="00FD3438">
        <w:trPr>
          <w:cantSplit/>
          <w:trHeight w:val="222"/>
          <w:tblHeader/>
          <w:jc w:val="center"/>
        </w:trPr>
        <w:tc>
          <w:tcPr>
            <w:tcW w:w="1168" w:type="pct"/>
            <w:vMerge w:val="restart"/>
            <w:vAlign w:val="center"/>
          </w:tcPr>
          <w:p w:rsidR="005B778C" w:rsidRPr="005B778C" w:rsidRDefault="00F74167" w:rsidP="00DF234E">
            <w:pPr>
              <w:pStyle w:val="tablecolhead"/>
              <w:rPr>
                <w:rFonts w:ascii="Times New Roman" w:hAnsi="Times New Roman"/>
                <w:bCs w:val="0"/>
                <w:szCs w:val="20"/>
              </w:rPr>
            </w:pPr>
            <w:r w:rsidRPr="005B778C">
              <w:rPr>
                <w:rFonts w:ascii="Times New Roman" w:hAnsi="Times New Roman"/>
                <w:bCs w:val="0"/>
                <w:szCs w:val="20"/>
              </w:rPr>
              <w:t>Table Head</w:t>
            </w:r>
          </w:p>
        </w:tc>
        <w:tc>
          <w:tcPr>
            <w:tcW w:w="3832" w:type="pct"/>
            <w:gridSpan w:val="3"/>
            <w:vAlign w:val="center"/>
          </w:tcPr>
          <w:p w:rsidR="005B778C" w:rsidRPr="005B778C" w:rsidRDefault="00F74167" w:rsidP="00DF234E">
            <w:pPr>
              <w:pStyle w:val="tablecolhead"/>
              <w:rPr>
                <w:rFonts w:ascii="Times New Roman" w:hAnsi="Times New Roman"/>
                <w:bCs w:val="0"/>
                <w:szCs w:val="20"/>
              </w:rPr>
            </w:pPr>
            <w:r w:rsidRPr="005B778C">
              <w:rPr>
                <w:rFonts w:ascii="Times New Roman" w:hAnsi="Times New Roman"/>
                <w:bCs w:val="0"/>
                <w:szCs w:val="20"/>
              </w:rPr>
              <w:t>Table Column Head</w:t>
            </w:r>
          </w:p>
        </w:tc>
      </w:tr>
      <w:tr w:rsidR="002F4225" w:rsidTr="00FD3438">
        <w:trPr>
          <w:cantSplit/>
          <w:trHeight w:val="222"/>
          <w:tblHeader/>
          <w:jc w:val="center"/>
        </w:trPr>
        <w:tc>
          <w:tcPr>
            <w:tcW w:w="1168" w:type="pct"/>
            <w:vMerge/>
          </w:tcPr>
          <w:p w:rsidR="005B778C" w:rsidRPr="005B778C" w:rsidRDefault="005B778C" w:rsidP="00DF234E">
            <w:pPr>
              <w:spacing w:line="240" w:lineRule="auto"/>
              <w:rPr>
                <w:rFonts w:ascii="Times New Roman" w:hAnsi="Times New Roman"/>
                <w:b/>
                <w:sz w:val="20"/>
                <w:szCs w:val="20"/>
              </w:rPr>
            </w:pPr>
          </w:p>
        </w:tc>
        <w:tc>
          <w:tcPr>
            <w:tcW w:w="2020" w:type="pct"/>
            <w:vAlign w:val="center"/>
          </w:tcPr>
          <w:p w:rsidR="005B778C" w:rsidRPr="005B778C" w:rsidRDefault="00F74167" w:rsidP="00DF234E">
            <w:pPr>
              <w:pStyle w:val="tablecolsubhead"/>
              <w:rPr>
                <w:rFonts w:ascii="Times New Roman" w:hAnsi="Times New Roman"/>
                <w:bCs w:val="0"/>
                <w:sz w:val="20"/>
                <w:szCs w:val="20"/>
              </w:rPr>
            </w:pPr>
            <w:r w:rsidRPr="005B778C">
              <w:rPr>
                <w:rFonts w:ascii="Times New Roman" w:hAnsi="Times New Roman"/>
                <w:bCs w:val="0"/>
                <w:sz w:val="20"/>
                <w:szCs w:val="20"/>
              </w:rPr>
              <w:t>Table column subhead</w:t>
            </w:r>
          </w:p>
        </w:tc>
        <w:tc>
          <w:tcPr>
            <w:tcW w:w="906" w:type="pct"/>
            <w:vAlign w:val="center"/>
          </w:tcPr>
          <w:p w:rsidR="005B778C" w:rsidRPr="005B778C" w:rsidRDefault="00F74167" w:rsidP="00DF234E">
            <w:pPr>
              <w:pStyle w:val="tablecolsubhead"/>
              <w:rPr>
                <w:rFonts w:ascii="Times New Roman" w:hAnsi="Times New Roman"/>
                <w:bCs w:val="0"/>
                <w:sz w:val="20"/>
                <w:szCs w:val="20"/>
              </w:rPr>
            </w:pPr>
            <w:r w:rsidRPr="005B778C">
              <w:rPr>
                <w:rFonts w:ascii="Times New Roman" w:hAnsi="Times New Roman"/>
                <w:bCs w:val="0"/>
                <w:sz w:val="20"/>
                <w:szCs w:val="20"/>
              </w:rPr>
              <w:t>Subhead</w:t>
            </w:r>
          </w:p>
        </w:tc>
        <w:tc>
          <w:tcPr>
            <w:tcW w:w="906" w:type="pct"/>
            <w:vAlign w:val="center"/>
          </w:tcPr>
          <w:p w:rsidR="005B778C" w:rsidRPr="005B778C" w:rsidRDefault="00F74167" w:rsidP="00DF234E">
            <w:pPr>
              <w:pStyle w:val="tablecolsubhead"/>
              <w:rPr>
                <w:rFonts w:ascii="Times New Roman" w:hAnsi="Times New Roman"/>
                <w:bCs w:val="0"/>
                <w:sz w:val="20"/>
                <w:szCs w:val="20"/>
              </w:rPr>
            </w:pPr>
            <w:r w:rsidRPr="005B778C">
              <w:rPr>
                <w:rFonts w:ascii="Times New Roman" w:hAnsi="Times New Roman"/>
                <w:bCs w:val="0"/>
                <w:sz w:val="20"/>
                <w:szCs w:val="20"/>
              </w:rPr>
              <w:t>Subhead</w:t>
            </w:r>
          </w:p>
        </w:tc>
      </w:tr>
      <w:tr w:rsidR="002F4225" w:rsidTr="00FD3438">
        <w:trPr>
          <w:trHeight w:val="297"/>
          <w:jc w:val="center"/>
        </w:trPr>
        <w:tc>
          <w:tcPr>
            <w:tcW w:w="1168" w:type="pct"/>
            <w:vAlign w:val="center"/>
          </w:tcPr>
          <w:p w:rsidR="005B778C" w:rsidRPr="007D0E9F" w:rsidRDefault="00F74167" w:rsidP="00DF234E">
            <w:pPr>
              <w:pStyle w:val="tablecopy"/>
              <w:rPr>
                <w:rFonts w:ascii="Times New Roman" w:hAnsi="Times New Roman"/>
                <w:sz w:val="20"/>
                <w:szCs w:val="20"/>
              </w:rPr>
            </w:pPr>
            <w:r w:rsidRPr="007D0E9F">
              <w:rPr>
                <w:rFonts w:ascii="Times New Roman" w:hAnsi="Times New Roman"/>
                <w:sz w:val="20"/>
                <w:szCs w:val="20"/>
              </w:rPr>
              <w:t>copy</w:t>
            </w:r>
          </w:p>
        </w:tc>
        <w:tc>
          <w:tcPr>
            <w:tcW w:w="2020" w:type="pct"/>
            <w:vAlign w:val="center"/>
          </w:tcPr>
          <w:p w:rsidR="005B778C" w:rsidRPr="007D0E9F" w:rsidRDefault="00F74167" w:rsidP="00DF234E">
            <w:pPr>
              <w:pStyle w:val="tablecopy"/>
              <w:rPr>
                <w:rFonts w:ascii="Times New Roman" w:hAnsi="Times New Roman"/>
                <w:sz w:val="20"/>
                <w:szCs w:val="20"/>
              </w:rPr>
            </w:pPr>
            <w:r w:rsidRPr="007D0E9F">
              <w:rPr>
                <w:rFonts w:ascii="Times New Roman" w:hAnsi="Times New Roman"/>
                <w:sz w:val="20"/>
                <w:szCs w:val="20"/>
              </w:rPr>
              <w:t>More table copy</w:t>
            </w:r>
          </w:p>
        </w:tc>
        <w:tc>
          <w:tcPr>
            <w:tcW w:w="906" w:type="pct"/>
            <w:vAlign w:val="center"/>
          </w:tcPr>
          <w:p w:rsidR="005B778C" w:rsidRPr="007D0E9F" w:rsidRDefault="005B778C" w:rsidP="00DF234E">
            <w:pPr>
              <w:pStyle w:val="tablecopy"/>
              <w:rPr>
                <w:rFonts w:ascii="Times New Roman" w:hAnsi="Times New Roman"/>
                <w:sz w:val="20"/>
                <w:szCs w:val="20"/>
              </w:rPr>
            </w:pPr>
          </w:p>
        </w:tc>
        <w:tc>
          <w:tcPr>
            <w:tcW w:w="906" w:type="pct"/>
            <w:vAlign w:val="center"/>
          </w:tcPr>
          <w:p w:rsidR="005B778C" w:rsidRPr="007D0E9F" w:rsidRDefault="005B778C" w:rsidP="00DF234E">
            <w:pPr>
              <w:pStyle w:val="tablecopy"/>
              <w:rPr>
                <w:rFonts w:ascii="Times New Roman" w:hAnsi="Times New Roman"/>
                <w:sz w:val="20"/>
                <w:szCs w:val="20"/>
              </w:rPr>
            </w:pPr>
          </w:p>
        </w:tc>
      </w:tr>
    </w:tbl>
    <w:p w:rsidR="004C05B0" w:rsidRPr="004C05B0" w:rsidRDefault="00F74167" w:rsidP="004C05B0">
      <w:pPr>
        <w:spacing w:after="0" w:line="240" w:lineRule="auto"/>
        <w:rPr>
          <w:rFonts w:ascii="Times New Roman" w:hAnsi="Times New Roman"/>
          <w:sz w:val="20"/>
          <w:szCs w:val="20"/>
        </w:rPr>
      </w:pPr>
      <w:bookmarkStart w:id="1" w:name="_Hlk14092014"/>
      <w:r>
        <w:rPr>
          <w:rFonts w:ascii="Times New Roman" w:hAnsi="Times New Roman"/>
          <w:sz w:val="20"/>
          <w:szCs w:val="20"/>
        </w:rPr>
        <w:t>T</w:t>
      </w:r>
      <w:r w:rsidRPr="004C05B0">
        <w:rPr>
          <w:rFonts w:ascii="Times New Roman" w:hAnsi="Times New Roman"/>
          <w:sz w:val="20"/>
          <w:szCs w:val="20"/>
        </w:rPr>
        <w:t>able</w:t>
      </w:r>
      <w:r>
        <w:rPr>
          <w:rFonts w:ascii="Times New Roman" w:hAnsi="Times New Roman"/>
          <w:sz w:val="20"/>
          <w:szCs w:val="20"/>
        </w:rPr>
        <w:t>s</w:t>
      </w:r>
      <w:r w:rsidRPr="004C05B0">
        <w:rPr>
          <w:rFonts w:ascii="Times New Roman" w:hAnsi="Times New Roman"/>
          <w:sz w:val="20"/>
          <w:szCs w:val="20"/>
        </w:rPr>
        <w:t>ource</w:t>
      </w:r>
      <w:r w:rsidR="00A76FB1">
        <w:rPr>
          <w:rFonts w:ascii="Times New Roman" w:hAnsi="Times New Roman"/>
          <w:sz w:val="20"/>
          <w:szCs w:val="20"/>
        </w:rPr>
        <w:t>,year</w:t>
      </w:r>
      <w:r w:rsidRPr="004C05B0">
        <w:rPr>
          <w:rFonts w:ascii="Times New Roman" w:hAnsi="Times New Roman"/>
          <w:sz w:val="20"/>
          <w:szCs w:val="20"/>
        </w:rPr>
        <w:t xml:space="preserve"> (10pt)</w:t>
      </w:r>
    </w:p>
    <w:p w:rsidR="005B778C" w:rsidRPr="004C05B0" w:rsidRDefault="00F74167" w:rsidP="004C05B0">
      <w:pPr>
        <w:spacing w:after="0" w:line="240" w:lineRule="auto"/>
        <w:rPr>
          <w:sz w:val="20"/>
          <w:szCs w:val="20"/>
        </w:rPr>
      </w:pPr>
      <w:r w:rsidRPr="004C05B0">
        <w:rPr>
          <w:rFonts w:ascii="Times New Roman" w:hAnsi="Times New Roman"/>
          <w:sz w:val="20"/>
          <w:szCs w:val="20"/>
        </w:rPr>
        <w:t>Tabledescription(10pt)</w:t>
      </w:r>
    </w:p>
    <w:bookmarkEnd w:id="1"/>
    <w:p w:rsidR="005B778C" w:rsidRDefault="00F74167" w:rsidP="00012E3D">
      <w:pPr>
        <w:jc w:val="center"/>
      </w:pPr>
      <w:r>
        <w:rPr>
          <w:noProof/>
          <w:lang w:val="en-US"/>
        </w:rPr>
        <w:drawing>
          <wp:inline distT="0" distB="0" distL="0" distR="0">
            <wp:extent cx="4305300" cy="27051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536CCE" w:rsidRPr="00A76FB1" w:rsidRDefault="00F74167" w:rsidP="00A76FB1">
      <w:pPr>
        <w:spacing w:after="0" w:line="240" w:lineRule="auto"/>
        <w:rPr>
          <w:sz w:val="20"/>
          <w:szCs w:val="20"/>
        </w:rPr>
      </w:pPr>
      <w:r>
        <w:rPr>
          <w:rFonts w:ascii="Times New Roman" w:hAnsi="Times New Roman"/>
          <w:sz w:val="20"/>
          <w:szCs w:val="20"/>
        </w:rPr>
        <w:t>Figure</w:t>
      </w:r>
      <w:r w:rsidRPr="004C05B0">
        <w:rPr>
          <w:rFonts w:ascii="Times New Roman" w:hAnsi="Times New Roman"/>
          <w:sz w:val="20"/>
          <w:szCs w:val="20"/>
        </w:rPr>
        <w:t>description(10pt)</w:t>
      </w:r>
    </w:p>
    <w:p w:rsidR="00E223F7" w:rsidRDefault="00F74167" w:rsidP="00A76FB1">
      <w:pPr>
        <w:spacing w:after="0" w:line="240" w:lineRule="auto"/>
        <w:jc w:val="center"/>
        <w:rPr>
          <w:rFonts w:ascii="Times New Roman" w:hAnsi="Times New Roman"/>
          <w:sz w:val="20"/>
          <w:szCs w:val="20"/>
        </w:rPr>
      </w:pPr>
      <w:r w:rsidRPr="00012E3D">
        <w:rPr>
          <w:rFonts w:ascii="Times New Roman" w:hAnsi="Times New Roman"/>
          <w:b/>
          <w:bCs/>
          <w:sz w:val="20"/>
          <w:szCs w:val="20"/>
        </w:rPr>
        <w:t>Figure 1.</w:t>
      </w:r>
      <w:r w:rsidR="00012E3D" w:rsidRPr="00012E3D">
        <w:rPr>
          <w:rFonts w:ascii="Times New Roman" w:hAnsi="Times New Roman"/>
          <w:sz w:val="20"/>
          <w:szCs w:val="20"/>
        </w:rPr>
        <w:t>Figurestyles</w:t>
      </w:r>
      <w:r w:rsidR="00A76FB1">
        <w:rPr>
          <w:rFonts w:ascii="Times New Roman" w:hAnsi="Times New Roman"/>
          <w:sz w:val="20"/>
          <w:szCs w:val="20"/>
        </w:rPr>
        <w:t xml:space="preserve"> (Figures</w:t>
      </w:r>
      <w:r w:rsidR="00A76FB1" w:rsidRPr="004C05B0">
        <w:rPr>
          <w:rFonts w:ascii="Times New Roman" w:hAnsi="Times New Roman"/>
          <w:sz w:val="20"/>
          <w:szCs w:val="20"/>
        </w:rPr>
        <w:t>ource</w:t>
      </w:r>
      <w:r w:rsidR="00A76FB1">
        <w:rPr>
          <w:rFonts w:ascii="Times New Roman" w:hAnsi="Times New Roman"/>
          <w:sz w:val="20"/>
          <w:szCs w:val="20"/>
        </w:rPr>
        <w:t>, year)</w:t>
      </w:r>
      <w:r w:rsidR="00A76FB1" w:rsidRPr="00012E3D">
        <w:rPr>
          <w:rFonts w:ascii="Times New Roman" w:hAnsi="Times New Roman"/>
          <w:sz w:val="20"/>
          <w:szCs w:val="20"/>
        </w:rPr>
        <w:t>(10pt)</w:t>
      </w:r>
    </w:p>
    <w:p w:rsidR="00C455FD" w:rsidRDefault="00F74167" w:rsidP="0058602A">
      <w:pPr>
        <w:pStyle w:val="Judul1"/>
        <w:spacing w:after="120"/>
        <w:jc w:val="center"/>
      </w:pPr>
      <w:r>
        <w:t xml:space="preserve">CONCLUSION </w:t>
      </w:r>
    </w:p>
    <w:p w:rsidR="00F15DF5" w:rsidRPr="004B4CE9" w:rsidRDefault="00F74167" w:rsidP="00B27BA8">
      <w:pPr>
        <w:pStyle w:val="DaftarParagraf"/>
        <w:tabs>
          <w:tab w:val="left" w:pos="284"/>
        </w:tabs>
        <w:spacing w:line="240" w:lineRule="auto"/>
        <w:ind w:left="0"/>
        <w:jc w:val="both"/>
        <w:rPr>
          <w:rFonts w:ascii="Times New Roman" w:hAnsi="Times New Roman"/>
          <w:sz w:val="24"/>
          <w:szCs w:val="24"/>
        </w:rPr>
      </w:pPr>
      <w:r w:rsidRPr="00A73DF6">
        <w:rPr>
          <w:rFonts w:ascii="Times New Roman" w:hAnsi="Times New Roman"/>
          <w:sz w:val="24"/>
          <w:szCs w:val="24"/>
        </w:rPr>
        <w:t>The Conclusion section contains research findings in the form of answers to research questions or the form of essences from the results of the discussion. Conclusions are presented in the form of paragraphs of at least 2/3 pages.</w:t>
      </w:r>
    </w:p>
    <w:p w:rsidR="003E056C" w:rsidRDefault="00F74167" w:rsidP="0058602A">
      <w:pPr>
        <w:pStyle w:val="Judul1"/>
        <w:spacing w:after="120"/>
        <w:jc w:val="center"/>
      </w:pPr>
      <w:r>
        <w:t xml:space="preserve">REFERENCES </w:t>
      </w:r>
    </w:p>
    <w:p w:rsidR="00DF234E" w:rsidRPr="00DF234E" w:rsidRDefault="00F74167" w:rsidP="00DF234E">
      <w:pPr>
        <w:jc w:val="both"/>
        <w:rPr>
          <w:rFonts w:ascii="Times New Roman" w:hAnsi="Times New Roman"/>
          <w:sz w:val="24"/>
          <w:szCs w:val="24"/>
        </w:rPr>
      </w:pPr>
      <w:r w:rsidRPr="00DF234E">
        <w:rPr>
          <w:rFonts w:ascii="Times New Roman" w:hAnsi="Times New Roman"/>
          <w:sz w:val="24"/>
          <w:szCs w:val="24"/>
        </w:rPr>
        <w:t xml:space="preserve">The referencelistonlycontainsthereferencedsource, andallsourcesreferencedmustbelisted in thereferencelist. Referencesources are atleast 30 with 80% ofjournalspublished in thelastfiveyearsand 20% ofbooks, magazinesornewspaperspublished in thelasttenyears. References are written in </w:t>
      </w:r>
      <w:r w:rsidRPr="00DF234E">
        <w:rPr>
          <w:rFonts w:ascii="Times New Roman" w:hAnsi="Times New Roman"/>
          <w:sz w:val="24"/>
          <w:szCs w:val="24"/>
        </w:rPr>
        <w:lastRenderedPageBreak/>
        <w:t>the American PsychologicalAssociation (APA) 6th format. Itisrecommendedtouse a librarymanagementapplicationsuch as Mendeley, Zotero, and</w:t>
      </w:r>
      <w:r w:rsidR="000956DE">
        <w:rPr>
          <w:rFonts w:ascii="Times New Roman" w:hAnsi="Times New Roman"/>
          <w:sz w:val="24"/>
          <w:szCs w:val="24"/>
          <w:lang w:val="en-US"/>
        </w:rPr>
        <w:t xml:space="preserve"> </w:t>
      </w:r>
      <w:r w:rsidRPr="00DF234E">
        <w:rPr>
          <w:rFonts w:ascii="Times New Roman" w:hAnsi="Times New Roman"/>
          <w:sz w:val="24"/>
          <w:szCs w:val="24"/>
        </w:rPr>
        <w:t>Endnote.</w:t>
      </w:r>
    </w:p>
    <w:p w:rsidR="000956DE" w:rsidRDefault="000956DE" w:rsidP="00B9284A">
      <w:pPr>
        <w:pStyle w:val="references"/>
        <w:ind w:left="709" w:hanging="709"/>
        <w:rPr>
          <w:lang w:val="en-US"/>
        </w:rPr>
      </w:pPr>
      <w:r w:rsidRPr="000956DE">
        <w:rPr>
          <w:lang w:val="en-US"/>
        </w:rPr>
        <w:t>Petro-Nustas, W., Tsangari, H., Phellas, C., &amp; Constantinou, C. (2013). Health beliefs and practice of breast self-examination among young Cypriot women. Journal of Transcultural</w:t>
      </w:r>
      <w:r w:rsidR="00C260EB" w:rsidRPr="00C260EB">
        <w:rPr>
          <w:color w:val="FFFFFF" w:themeColor="background1"/>
          <w:lang w:val="en-US"/>
        </w:rPr>
        <w:t>-</w:t>
      </w:r>
      <w:r w:rsidRPr="000956DE">
        <w:rPr>
          <w:lang w:val="en-US"/>
        </w:rPr>
        <w:t>Nursing,</w:t>
      </w:r>
      <w:r w:rsidR="00C260EB" w:rsidRPr="00C260EB">
        <w:rPr>
          <w:color w:val="FFFFFF" w:themeColor="background1"/>
          <w:lang w:val="en-US"/>
        </w:rPr>
        <w:t>-</w:t>
      </w:r>
      <w:r w:rsidRPr="000956DE">
        <w:rPr>
          <w:lang w:val="en-US"/>
        </w:rPr>
        <w:t>24(2),</w:t>
      </w:r>
      <w:r w:rsidR="00C260EB" w:rsidRPr="00C260EB">
        <w:rPr>
          <w:color w:val="FFFFFF" w:themeColor="background1"/>
          <w:lang w:val="en-US"/>
        </w:rPr>
        <w:t>-</w:t>
      </w:r>
      <w:r w:rsidRPr="000956DE">
        <w:rPr>
          <w:lang w:val="en-US"/>
        </w:rPr>
        <w:t>180–188.</w:t>
      </w:r>
      <w:r w:rsidR="00C260EB">
        <w:rPr>
          <w:lang w:val="en-US"/>
        </w:rPr>
        <w:t xml:space="preserve"> </w:t>
      </w:r>
      <w:r w:rsidRPr="000956DE">
        <w:rPr>
          <w:lang w:val="en-US"/>
        </w:rPr>
        <w:t>https://doi.org/10.1177/1043659612472201</w:t>
      </w:r>
    </w:p>
    <w:p w:rsidR="00DF234E" w:rsidRDefault="00F74167" w:rsidP="00B9284A">
      <w:pPr>
        <w:pStyle w:val="references"/>
        <w:ind w:left="709" w:hanging="709"/>
      </w:pPr>
      <w:r>
        <w:t xml:space="preserve">Umeh, K., &amp; Jones, L. (2010). Mutually dependent health beliefs associated with breast self-examination in British female university students. </w:t>
      </w:r>
      <w:r w:rsidRPr="00487D02">
        <w:rPr>
          <w:i/>
          <w:iCs/>
        </w:rPr>
        <w:t>Journal of American College Health</w:t>
      </w:r>
      <w:r>
        <w:t>, 59 (2), 126-131.</w:t>
      </w:r>
    </w:p>
    <w:p w:rsidR="00DF234E" w:rsidRDefault="00F74167" w:rsidP="00B9284A">
      <w:pPr>
        <w:pStyle w:val="references"/>
        <w:ind w:left="709" w:hanging="709"/>
      </w:pPr>
      <w:r>
        <w:t>Abolfotouh, M. A., Banimustafa, A. A., Mahfouz, A. A., Al-Assiri, M. H., Al-Juhani, A. F., &amp; Alaskar, A. S. (2015). Using the health belief model to predict breast self-examination among Saudi women. BMC Public Health , 15 (10.1186/s12889-015-2510-y), 1163.</w:t>
      </w:r>
    </w:p>
    <w:p w:rsidR="00DF234E" w:rsidRDefault="00F74167" w:rsidP="00B9284A">
      <w:pPr>
        <w:pStyle w:val="references"/>
        <w:ind w:left="709" w:hanging="709"/>
      </w:pPr>
      <w:r>
        <w:t>Ahmadian, M., Carmack, S., Samah, A. A., Kreps, G., &amp; Saidu, M. B. (2016). Psychosocial predictors of breast self-examination among female students in Malaysia: A Study to Assess the Roles of Body Image, Self-efficacy, and Perceived Barriers. APJCP, 17 (3), 1277-1284.</w:t>
      </w:r>
    </w:p>
    <w:p w:rsidR="00DF234E" w:rsidRDefault="00F74167" w:rsidP="00B9284A">
      <w:pPr>
        <w:pStyle w:val="references"/>
        <w:ind w:left="709" w:hanging="709"/>
      </w:pPr>
      <w:r>
        <w:t xml:space="preserve">American Cancer Society. (2016). Cancer facts &amp; figures, 2016. </w:t>
      </w:r>
      <w:r>
        <w:rPr>
          <w:lang w:val="en-ID"/>
        </w:rPr>
        <w:t>Retrieved from</w:t>
      </w:r>
      <w:r>
        <w:t xml:space="preserve"> www.cancer.org</w:t>
      </w:r>
    </w:p>
    <w:p w:rsidR="00DF234E" w:rsidRDefault="00F74167" w:rsidP="00B9284A">
      <w:pPr>
        <w:pStyle w:val="references"/>
        <w:ind w:left="709" w:hanging="709"/>
      </w:pPr>
      <w:r>
        <w:t>Brain, N. P. (2005). An application fo extended HBM to the prediction of BSE among women with a family history of BC. BJ.</w:t>
      </w:r>
    </w:p>
    <w:p w:rsidR="00DF234E" w:rsidRDefault="00F74167" w:rsidP="00B9284A">
      <w:pPr>
        <w:pStyle w:val="references"/>
        <w:ind w:left="709" w:hanging="709"/>
      </w:pPr>
      <w:r>
        <w:t xml:space="preserve">Kratzke, C., Vilchis, H., &amp; Amatya, A. (2013). Breast cancer prevention knowledge, attitudes, and behaviors among college women and mother-daughter communication. </w:t>
      </w:r>
      <w:r w:rsidRPr="00C04BF6">
        <w:rPr>
          <w:i/>
        </w:rPr>
        <w:t>J Community Health, 38</w:t>
      </w:r>
      <w:r>
        <w:rPr>
          <w:lang w:val="en-ID"/>
        </w:rPr>
        <w:t>. doi</w:t>
      </w:r>
      <w:r>
        <w:t xml:space="preserve"> 10.1007/s10900-01309651-7), 560-568.</w:t>
      </w:r>
    </w:p>
    <w:p w:rsidR="00DF234E" w:rsidRDefault="00F74167" w:rsidP="00B9284A">
      <w:pPr>
        <w:pStyle w:val="references"/>
        <w:ind w:left="709" w:hanging="709"/>
      </w:pPr>
      <w:r>
        <w:t>Lancet. (2002). Breast cancer and breastfeeding: collaborative reanalysis of individual data from 47 epidemiological studies in 30 countries, including 50302 women with breast cancer and 96973 women without the disease. ACP J Club, 360(9328):187-95.</w:t>
      </w:r>
    </w:p>
    <w:p w:rsidR="00DF234E" w:rsidRPr="003E056C" w:rsidRDefault="00F74167" w:rsidP="00B9284A">
      <w:pPr>
        <w:pStyle w:val="references"/>
        <w:ind w:left="709" w:hanging="709"/>
      </w:pPr>
      <w:r>
        <w:t xml:space="preserve">Noroozi, A., Jomand, T., &amp; Tahmasebi, R. (2010). Determinants of breast self-examination performance among Iranian women: An application of the health belief model. </w:t>
      </w:r>
      <w:r w:rsidRPr="00487D02">
        <w:rPr>
          <w:i/>
          <w:iCs/>
        </w:rPr>
        <w:t xml:space="preserve">J Canc </w:t>
      </w:r>
      <w:r w:rsidRPr="00487D02">
        <w:rPr>
          <w:i/>
          <w:iCs/>
          <w:lang w:val="en-ID"/>
        </w:rPr>
        <w:t>E</w:t>
      </w:r>
      <w:r w:rsidRPr="00487D02">
        <w:rPr>
          <w:i/>
          <w:iCs/>
        </w:rPr>
        <w:t>duc</w:t>
      </w:r>
      <w:r>
        <w:t>, 1-10.</w:t>
      </w:r>
    </w:p>
    <w:p w:rsidR="00DF234E" w:rsidRPr="00B9284A" w:rsidRDefault="00DF234E" w:rsidP="00DF234E">
      <w:pPr>
        <w:rPr>
          <w:lang w:val="en-US"/>
        </w:rPr>
      </w:pPr>
    </w:p>
    <w:p w:rsidR="00BE6438" w:rsidRPr="00BE6438" w:rsidRDefault="00BE6438" w:rsidP="00BE6438"/>
    <w:p w:rsidR="00A07A2E" w:rsidRDefault="00A07A2E" w:rsidP="00327585">
      <w:pPr>
        <w:pStyle w:val="references"/>
        <w:spacing w:before="120" w:after="120"/>
        <w:rPr>
          <w:lang w:val="en-US"/>
        </w:rPr>
      </w:pPr>
    </w:p>
    <w:p w:rsidR="00612E87" w:rsidRDefault="00612E87" w:rsidP="00327585">
      <w:pPr>
        <w:pStyle w:val="references"/>
        <w:spacing w:before="120" w:after="120"/>
        <w:rPr>
          <w:lang w:val="en-US"/>
        </w:rPr>
      </w:pPr>
    </w:p>
    <w:p w:rsidR="00612E87" w:rsidRDefault="00612E87" w:rsidP="00327585">
      <w:pPr>
        <w:pStyle w:val="references"/>
        <w:spacing w:before="120" w:after="120"/>
        <w:rPr>
          <w:lang w:val="en-US"/>
        </w:rPr>
      </w:pPr>
    </w:p>
    <w:p w:rsidR="00612E87" w:rsidRDefault="00612E87" w:rsidP="00327585">
      <w:pPr>
        <w:pStyle w:val="references"/>
        <w:spacing w:before="120" w:after="120"/>
        <w:rPr>
          <w:lang w:val="en-US"/>
        </w:rPr>
      </w:pPr>
    </w:p>
    <w:p w:rsidR="00612E87" w:rsidRDefault="00612E87" w:rsidP="00327585">
      <w:pPr>
        <w:pStyle w:val="references"/>
        <w:spacing w:before="120" w:after="120"/>
        <w:rPr>
          <w:lang w:val="en-US"/>
        </w:rPr>
      </w:pPr>
    </w:p>
    <w:p w:rsidR="00612E87" w:rsidRDefault="00612E87" w:rsidP="00327585">
      <w:pPr>
        <w:pStyle w:val="references"/>
        <w:spacing w:before="120" w:after="120"/>
        <w:rPr>
          <w:lang w:val="en-US"/>
        </w:rPr>
      </w:pPr>
    </w:p>
    <w:p w:rsidR="00612E87" w:rsidRDefault="00612E87" w:rsidP="00327585">
      <w:pPr>
        <w:pStyle w:val="references"/>
        <w:spacing w:before="120" w:after="120"/>
        <w:rPr>
          <w:lang w:val="en-US"/>
        </w:rPr>
      </w:pPr>
    </w:p>
    <w:p w:rsidR="00612E87" w:rsidRPr="00612E87" w:rsidRDefault="00612E87" w:rsidP="00327585">
      <w:pPr>
        <w:pStyle w:val="references"/>
        <w:spacing w:before="120" w:after="120"/>
        <w:rPr>
          <w:lang w:val="en-US"/>
        </w:rPr>
      </w:pPr>
    </w:p>
    <w:sectPr w:rsidR="00612E87" w:rsidRPr="00612E87" w:rsidSect="006541E6">
      <w:headerReference w:type="even" r:id="rId9"/>
      <w:headerReference w:type="default" r:id="rId10"/>
      <w:footerReference w:type="even" r:id="rId11"/>
      <w:footerReference w:type="default" r:id="rId12"/>
      <w:headerReference w:type="first" r:id="rId13"/>
      <w:footerReference w:type="first" r:id="rId14"/>
      <w:pgSz w:w="11906" w:h="16838" w:code="9"/>
      <w:pgMar w:top="1701" w:right="1701" w:bottom="1701" w:left="1701" w:header="851" w:footer="851"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17D73" w:rsidRDefault="00E17D73">
      <w:pPr>
        <w:spacing w:after="0" w:line="240" w:lineRule="auto"/>
      </w:pPr>
      <w:r>
        <w:separator/>
      </w:r>
    </w:p>
  </w:endnote>
  <w:endnote w:type="continuationSeparator" w:id="0">
    <w:p w:rsidR="00E17D73" w:rsidRDefault="00E17D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Arial"/>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Junicode">
    <w:altName w:val="Times New Roman"/>
    <w:charset w:val="00"/>
    <w:family w:val="auto"/>
    <w:pitch w:val="variable"/>
    <w:sig w:usb0="00000001" w:usb1="5000E4FF" w:usb2="00008004" w:usb3="00000000" w:csb0="8000009B"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
    <w:charset w:val="00"/>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Vani">
    <w:altName w:val="Noto Sans Syriac Western"/>
    <w:panose1 w:val="02040502050405020303"/>
    <w:charset w:val="00"/>
    <w:family w:val="roman"/>
    <w:pitch w:val="variable"/>
    <w:sig w:usb0="002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75B1E" w:rsidRDefault="00434F40" w:rsidP="00BA61D8">
    <w:pPr>
      <w:pStyle w:val="Footer"/>
      <w:tabs>
        <w:tab w:val="clear" w:pos="4513"/>
        <w:tab w:val="clear" w:pos="9026"/>
      </w:tabs>
      <w:rPr>
        <w:sz w:val="20"/>
        <w:szCs w:val="20"/>
        <w:lang w:val="en-ID"/>
      </w:rPr>
    </w:pPr>
    <w:r>
      <w:rPr>
        <w:noProof/>
        <w:sz w:val="20"/>
        <w:szCs w:val="20"/>
        <w:lang w:val="en-US"/>
      </w:rPr>
      <mc:AlternateContent>
        <mc:Choice Requires="wps">
          <w:drawing>
            <wp:anchor distT="0" distB="0" distL="114300" distR="114300" simplePos="0" relativeHeight="251674624" behindDoc="0" locked="0" layoutInCell="1" allowOverlap="1">
              <wp:simplePos x="0" y="0"/>
              <wp:positionH relativeFrom="margin">
                <wp:posOffset>7620</wp:posOffset>
              </wp:positionH>
              <wp:positionV relativeFrom="paragraph">
                <wp:posOffset>-134620</wp:posOffset>
              </wp:positionV>
              <wp:extent cx="5400040" cy="45720"/>
              <wp:effectExtent l="0" t="0" r="0" b="0"/>
              <wp:wrapNone/>
              <wp:docPr id="7" nam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5400040" cy="45720"/>
                      </a:xfrm>
                      <a:prstGeom prst="rect">
                        <a:avLst/>
                      </a:prstGeom>
                      <a:gradFill rotWithShape="1">
                        <a:gsLst>
                          <a:gs pos="0">
                            <a:srgbClr val="FF0000"/>
                          </a:gs>
                          <a:gs pos="50000">
                            <a:srgbClr val="00B0F0"/>
                          </a:gs>
                          <a:gs pos="100000">
                            <a:srgbClr val="FF0000"/>
                          </a:gs>
                        </a:gsLst>
                        <a:lin ang="0" scaled="1"/>
                      </a:gra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3254C33" id=" 11" o:spid="_x0000_s1026" style="position:absolute;margin-left:.6pt;margin-top:-10.6pt;width:425.2pt;height:3.6pt;flip:y;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" fillcolor="red" stroked="f" strokeweight="1pt">
              <v:fill color2="#00b0f0" rotate="t" angle="90" focus="50%" type="gradient"/>
              <v:path arrowok="t"/>
              <w10:wrap anchorx="margin"/>
            </v:rect>
          </w:pict>
        </mc:Fallback>
      </mc:AlternateContent>
    </w:r>
    <w:r w:rsidR="00262FC0" w:rsidRPr="008D663E">
      <w:rPr>
        <w:sz w:val="20"/>
        <w:szCs w:val="20"/>
      </w:rPr>
      <w:t>Copyright © 201</w:t>
    </w:r>
    <w:r w:rsidR="00262FC0" w:rsidRPr="008D663E">
      <w:rPr>
        <w:sz w:val="20"/>
        <w:szCs w:val="20"/>
        <w:lang w:val="en-ID"/>
      </w:rPr>
      <w:t>9</w:t>
    </w:r>
    <w:r w:rsidR="00262FC0" w:rsidRPr="008D663E">
      <w:rPr>
        <w:sz w:val="20"/>
        <w:szCs w:val="20"/>
      </w:rPr>
      <w:t xml:space="preserve">, </w:t>
    </w:r>
    <w:r w:rsidR="00F74167" w:rsidRPr="00B43AB9">
      <w:rPr>
        <w:rFonts w:eastAsia="Times New Roman"/>
        <w:bCs/>
        <w:sz w:val="20"/>
        <w:szCs w:val="20"/>
        <w:lang w:val="en-US"/>
      </w:rPr>
      <w:t>International Journal on Health Science and Technology</w:t>
    </w:r>
  </w:p>
  <w:p w:rsidR="00A07A2E" w:rsidRPr="007B440F" w:rsidRDefault="00F74167" w:rsidP="00262FC0">
    <w:pPr>
      <w:pStyle w:val="Footer"/>
      <w:tabs>
        <w:tab w:val="center" w:pos="4395"/>
      </w:tabs>
      <w:rPr>
        <w:lang w:val="en-US"/>
      </w:rPr>
    </w:pPr>
    <w:r w:rsidRPr="008D663E">
      <w:rPr>
        <w:sz w:val="20"/>
        <w:szCs w:val="20"/>
      </w:rPr>
      <w:t xml:space="preserve">ISSN </w:t>
    </w:r>
    <w:r w:rsidR="00E75B1E">
      <w:rPr>
        <w:sz w:val="20"/>
        <w:szCs w:val="20"/>
        <w:lang w:val="en-ID"/>
      </w:rPr>
      <w:t>...............</w:t>
    </w:r>
    <w:r w:rsidR="008D663E">
      <w:rPr>
        <w:sz w:val="20"/>
        <w:szCs w:val="20"/>
        <w:lang w:val="en-ID"/>
      </w:rPr>
      <w:t xml:space="preserve"> (print) </w:t>
    </w:r>
    <w:r w:rsidR="00D76DA0">
      <w:rPr>
        <w:sz w:val="20"/>
        <w:szCs w:val="20"/>
        <w:lang w:val="en-ID"/>
      </w:rPr>
      <w:t xml:space="preserve">| </w:t>
    </w:r>
    <w:r w:rsidRPr="008D663E">
      <w:rPr>
        <w:sz w:val="20"/>
        <w:szCs w:val="20"/>
      </w:rPr>
      <w:t xml:space="preserve">ISSN </w:t>
    </w:r>
    <w:r w:rsidR="00E75B1E">
      <w:rPr>
        <w:sz w:val="20"/>
        <w:szCs w:val="20"/>
        <w:lang w:val="en-US"/>
      </w:rPr>
      <w:t>…........</w:t>
    </w:r>
    <w:r w:rsidR="007B440F">
      <w:rPr>
        <w:sz w:val="20"/>
        <w:szCs w:val="20"/>
        <w:lang w:val="en-US"/>
      </w:rPr>
      <w:t xml:space="preserve"> (online)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C19BD" w:rsidRDefault="00434F40" w:rsidP="00B43AB9">
    <w:pPr>
      <w:pStyle w:val="Footer"/>
      <w:tabs>
        <w:tab w:val="clear" w:pos="4513"/>
        <w:tab w:val="clear" w:pos="9026"/>
      </w:tabs>
      <w:rPr>
        <w:i/>
        <w:noProof/>
        <w:sz w:val="18"/>
        <w:szCs w:val="18"/>
      </w:rPr>
    </w:pPr>
    <w:r>
      <w:rPr>
        <w:i/>
        <w:noProof/>
        <w:sz w:val="18"/>
        <w:szCs w:val="18"/>
        <w:lang w:val="en-US"/>
      </w:rPr>
      <mc:AlternateContent>
        <mc:Choice Requires="wps">
          <w:drawing>
            <wp:anchor distT="0" distB="0" distL="114300" distR="114300" simplePos="0" relativeHeight="251675648" behindDoc="0" locked="0" layoutInCell="1" allowOverlap="1">
              <wp:simplePos x="0" y="0"/>
              <wp:positionH relativeFrom="margin">
                <wp:posOffset>-1905</wp:posOffset>
              </wp:positionH>
              <wp:positionV relativeFrom="paragraph">
                <wp:posOffset>47625</wp:posOffset>
              </wp:positionV>
              <wp:extent cx="5400040" cy="45720"/>
              <wp:effectExtent l="0" t="0" r="0" b="0"/>
              <wp:wrapNone/>
              <wp:docPr id="6" nam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5400040" cy="45720"/>
                      </a:xfrm>
                      <a:prstGeom prst="rect">
                        <a:avLst/>
                      </a:prstGeom>
                      <a:gradFill rotWithShape="1">
                        <a:gsLst>
                          <a:gs pos="0">
                            <a:srgbClr val="FF0000"/>
                          </a:gs>
                          <a:gs pos="50000">
                            <a:srgbClr val="00B0F0"/>
                          </a:gs>
                          <a:gs pos="100000">
                            <a:srgbClr val="FF0000"/>
                          </a:gs>
                        </a:gsLst>
                        <a:lin ang="0" scaled="1"/>
                      </a:gra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AC1CBCE" id=" 12" o:spid="_x0000_s1026" style="position:absolute;margin-left:-.15pt;margin-top:3.75pt;width:425.2pt;height:3.6pt;flip:y;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" fillcolor="red" stroked="f" strokeweight="1pt">
              <v:fill color2="#00b0f0" rotate="t" angle="90" focus="50%" type="gradient"/>
              <v:path arrowok="t"/>
              <w10:wrap anchorx="margin"/>
            </v:rect>
          </w:pict>
        </mc:Fallback>
      </mc:AlternateContent>
    </w:r>
  </w:p>
  <w:p w:rsidR="007B440F" w:rsidRDefault="00F74167" w:rsidP="00D878AF">
    <w:pPr>
      <w:pStyle w:val="Footer"/>
      <w:tabs>
        <w:tab w:val="clear" w:pos="4513"/>
        <w:tab w:val="clear" w:pos="9026"/>
      </w:tabs>
      <w:rPr>
        <w:sz w:val="20"/>
        <w:szCs w:val="20"/>
        <w:lang w:val="en-ID"/>
      </w:rPr>
    </w:pPr>
    <w:r w:rsidRPr="008D663E">
      <w:rPr>
        <w:sz w:val="20"/>
        <w:szCs w:val="20"/>
      </w:rPr>
      <w:t>Copyright © 201</w:t>
    </w:r>
    <w:r w:rsidRPr="008D663E">
      <w:rPr>
        <w:sz w:val="20"/>
        <w:szCs w:val="20"/>
        <w:lang w:val="en-ID"/>
      </w:rPr>
      <w:t>9</w:t>
    </w:r>
    <w:r w:rsidRPr="008D663E">
      <w:rPr>
        <w:sz w:val="20"/>
        <w:szCs w:val="20"/>
      </w:rPr>
      <w:t xml:space="preserve">, </w:t>
    </w:r>
    <w:r w:rsidRPr="00B43AB9">
      <w:rPr>
        <w:rFonts w:eastAsia="Times New Roman"/>
        <w:bCs/>
        <w:sz w:val="20"/>
        <w:szCs w:val="20"/>
        <w:lang w:val="en-US"/>
      </w:rPr>
      <w:t>International Journal of Health Science and Technology</w:t>
    </w:r>
  </w:p>
  <w:p w:rsidR="007B440F" w:rsidRPr="007B440F" w:rsidRDefault="00F74167" w:rsidP="007B440F">
    <w:pPr>
      <w:pStyle w:val="Footer"/>
      <w:tabs>
        <w:tab w:val="center" w:pos="4395"/>
      </w:tabs>
      <w:rPr>
        <w:lang w:val="en-US"/>
      </w:rPr>
    </w:pPr>
    <w:r w:rsidRPr="008D663E">
      <w:rPr>
        <w:sz w:val="20"/>
        <w:szCs w:val="20"/>
      </w:rPr>
      <w:t xml:space="preserve">ISSN </w:t>
    </w:r>
    <w:r>
      <w:rPr>
        <w:sz w:val="20"/>
        <w:szCs w:val="20"/>
        <w:lang w:val="en-ID"/>
      </w:rPr>
      <w:t xml:space="preserve">............... (print) | </w:t>
    </w:r>
    <w:r w:rsidRPr="008D663E">
      <w:rPr>
        <w:sz w:val="20"/>
        <w:szCs w:val="20"/>
      </w:rPr>
      <w:t xml:space="preserve">ISSN </w:t>
    </w:r>
    <w:r>
      <w:rPr>
        <w:sz w:val="20"/>
        <w:szCs w:val="20"/>
        <w:lang w:val="en-US"/>
      </w:rPr>
      <w:t>…........ (online)</w:t>
    </w:r>
  </w:p>
  <w:p w:rsidR="002457C4" w:rsidRPr="00BC19BD" w:rsidRDefault="002457C4" w:rsidP="007B440F">
    <w:pPr>
      <w:pStyle w:val="Footer"/>
      <w:spacing w:before="120"/>
      <w:rPr>
        <w:sz w:val="20"/>
        <w:szCs w:val="20"/>
        <w:lang w:val="en-ID"/>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90D4F" w:rsidRPr="00770151" w:rsidRDefault="00F74167" w:rsidP="00E75B1E">
    <w:pPr>
      <w:pStyle w:val="Copyright"/>
      <w:framePr w:w="8475" w:wrap="around" w:hAnchor="page" w:x="1689" w:y="9"/>
      <w:jc w:val="left"/>
    </w:pPr>
    <w:r>
      <w:rPr>
        <w:lang w:val="en-US"/>
      </w:rPr>
      <w:t xml:space="preserve">Doi:                                                                                                </w:t>
    </w:r>
    <w:r w:rsidRPr="00770151">
      <w:t>This</w:t>
    </w:r>
    <w:r w:rsidR="005D4EFF">
      <w:rPr>
        <w:lang w:val="en-US"/>
      </w:rPr>
      <w:t xml:space="preserve"> </w:t>
    </w:r>
    <w:r w:rsidRPr="00770151">
      <w:t>is</w:t>
    </w:r>
    <w:r w:rsidR="005D4EFF">
      <w:rPr>
        <w:lang w:val="en-US"/>
      </w:rPr>
      <w:t xml:space="preserve"> </w:t>
    </w:r>
    <w:r w:rsidRPr="00770151">
      <w:t>an</w:t>
    </w:r>
    <w:r w:rsidR="005D4EFF">
      <w:rPr>
        <w:lang w:val="en-US"/>
      </w:rPr>
      <w:t xml:space="preserve"> </w:t>
    </w:r>
    <w:r w:rsidRPr="00607F93">
      <w:t>open</w:t>
    </w:r>
    <w:r w:rsidR="005D4EFF">
      <w:rPr>
        <w:lang w:val="en-US"/>
      </w:rPr>
      <w:t xml:space="preserve"> </w:t>
    </w:r>
    <w:r w:rsidRPr="00770151">
      <w:t>access</w:t>
    </w:r>
    <w:r w:rsidR="005D4EFF">
      <w:rPr>
        <w:lang w:val="en-US"/>
      </w:rPr>
      <w:t xml:space="preserve"> </w:t>
    </w:r>
    <w:r w:rsidRPr="00770151">
      <w:t>article</w:t>
    </w:r>
    <w:r w:rsidR="005D4EFF">
      <w:rPr>
        <w:lang w:val="en-US"/>
      </w:rPr>
      <w:t xml:space="preserve"> </w:t>
    </w:r>
    <w:r w:rsidRPr="00770151">
      <w:t>under</w:t>
    </w:r>
    <w:r w:rsidR="005D4EFF">
      <w:rPr>
        <w:lang w:val="en-US"/>
      </w:rPr>
      <w:t xml:space="preserve"> </w:t>
    </w:r>
    <w:r w:rsidRPr="00770151">
      <w:t>the</w:t>
    </w:r>
    <w:r w:rsidR="005D4EFF">
      <w:rPr>
        <w:lang w:val="en-US"/>
      </w:rPr>
      <w:t xml:space="preserve"> </w:t>
    </w:r>
    <w:hyperlink r:id="rId1" w:history="1">
      <w:r w:rsidRPr="00770151">
        <w:rPr>
          <w:rStyle w:val="Hyperlink"/>
        </w:rPr>
        <w:t>CC–BY-SA</w:t>
      </w:r>
    </w:hyperlink>
    <w:r w:rsidR="005D4EFF">
      <w:rPr>
        <w:lang w:val="en-US"/>
      </w:rPr>
      <w:t xml:space="preserve"> </w:t>
    </w:r>
    <w:r w:rsidRPr="00770151">
      <w:t>license.</w:t>
    </w:r>
  </w:p>
  <w:p w:rsidR="002417A0" w:rsidRDefault="00434F40" w:rsidP="00BA61D8">
    <w:pPr>
      <w:pStyle w:val="Copyright"/>
      <w:framePr w:hSpace="0" w:wrap="auto" w:vAnchor="margin" w:yAlign="inline"/>
      <w:ind w:right="-1"/>
      <w:suppressOverlap w:val="0"/>
      <w:jc w:val="left"/>
    </w:pPr>
    <w:r>
      <w:rPr>
        <w:noProof/>
        <w:lang w:val="en-US"/>
      </w:rPr>
      <mc:AlternateContent>
        <mc:Choice Requires="wps">
          <w:drawing>
            <wp:anchor distT="0" distB="0" distL="114300" distR="114300" simplePos="0" relativeHeight="251673600" behindDoc="0" locked="0" layoutInCell="1" allowOverlap="1">
              <wp:simplePos x="0" y="0"/>
              <wp:positionH relativeFrom="margin">
                <wp:posOffset>-1905</wp:posOffset>
              </wp:positionH>
              <wp:positionV relativeFrom="paragraph">
                <wp:posOffset>-404495</wp:posOffset>
              </wp:positionV>
              <wp:extent cx="5400040" cy="45720"/>
              <wp:effectExtent l="0" t="0" r="0" b="0"/>
              <wp:wrapNone/>
              <wp:docPr id="4" nam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5400040" cy="45720"/>
                      </a:xfrm>
                      <a:prstGeom prst="rect">
                        <a:avLst/>
                      </a:prstGeom>
                      <a:gradFill rotWithShape="1">
                        <a:gsLst>
                          <a:gs pos="0">
                            <a:srgbClr val="FF0000"/>
                          </a:gs>
                          <a:gs pos="50000">
                            <a:srgbClr val="00B0F0"/>
                          </a:gs>
                          <a:gs pos="100000">
                            <a:srgbClr val="FF0000"/>
                          </a:gs>
                        </a:gsLst>
                        <a:lin ang="0" scaled="1"/>
                      </a:gra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5E1B809" id=" 10" o:spid="_x0000_s1026" style="position:absolute;margin-left:-.15pt;margin-top:-31.85pt;width:425.2pt;height:3.6pt;flip:y;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" fillcolor="red" stroked="f" strokeweight="1pt">
              <v:fill color2="#00b0f0" rotate="t" angle="90" focus="50%" type="gradient"/>
              <v:path arrowok="t"/>
              <w10:wrap anchorx="margin"/>
            </v:rect>
          </w:pict>
        </mc:Fallback>
      </mc:AlternateContent>
    </w:r>
    <w:r w:rsidR="00F74167">
      <w:rPr>
        <w:noProof/>
        <w:lang w:val="en-US"/>
      </w:rPr>
      <w:drawing>
        <wp:anchor distT="0" distB="0" distL="114300" distR="114300" simplePos="0" relativeHeight="251662336" behindDoc="0" locked="0" layoutInCell="1" allowOverlap="0">
          <wp:simplePos x="0" y="0"/>
          <wp:positionH relativeFrom="margin">
            <wp:posOffset>4472940</wp:posOffset>
          </wp:positionH>
          <wp:positionV relativeFrom="paragraph">
            <wp:posOffset>-328295</wp:posOffset>
          </wp:positionV>
          <wp:extent cx="838200" cy="295275"/>
          <wp:effectExtent l="19050" t="0" r="0" b="0"/>
          <wp:wrapTopAndBottom/>
          <wp:docPr id="2" name="Picture 48" descr="https://licensebuttons.net/l/by-sa/3.0/88x31.png">
            <a:hlinkClick xmlns:a="http://schemas.openxmlformats.org/drawingml/2006/main" r:id="rId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3778991" name="Picture 48" descr="https://licensebuttons.net/l/by-sa/3.0/88x31.png">
                    <a:hlinkClick r:id="rId1" tgtFrame="_blank"/>
                  </pic:cNvPr>
                  <pic:cNvPicPr>
                    <a:picLocks noChangeAspect="1" noChangeArrowheads="1"/>
                  </pic:cNvPicPr>
                </pic:nvPicPr>
                <pic:blipFill>
                  <a:blip r:embed="rId2" r:link="rId3"/>
                  <a:stretch>
                    <a:fillRect/>
                  </a:stretch>
                </pic:blipFill>
                <pic:spPr bwMode="auto">
                  <a:xfrm>
                    <a:off x="0" y="0"/>
                    <a:ext cx="838200" cy="295275"/>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17D73" w:rsidRDefault="00E17D73">
      <w:pPr>
        <w:spacing w:after="0" w:line="240" w:lineRule="auto"/>
      </w:pPr>
      <w:r>
        <w:separator/>
      </w:r>
    </w:p>
  </w:footnote>
  <w:footnote w:type="continuationSeparator" w:id="0">
    <w:p w:rsidR="00E17D73" w:rsidRDefault="00E17D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62FC0" w:rsidRPr="001F4846" w:rsidRDefault="00434F40" w:rsidP="001F4846">
    <w:pPr>
      <w:pStyle w:val="Header"/>
      <w:tabs>
        <w:tab w:val="clear" w:pos="9026"/>
        <w:tab w:val="center" w:pos="4395"/>
        <w:tab w:val="right" w:pos="7937"/>
      </w:tabs>
      <w:rPr>
        <w:noProof/>
      </w:rPr>
    </w:pPr>
    <w:r>
      <w:rPr>
        <w:noProof/>
        <w:lang w:val="en-ID" w:eastAsia="zh-TW"/>
      </w:rPr>
      <mc:AlternateContent>
        <mc:Choice Requires="wps">
          <w:drawing>
            <wp:anchor distT="0" distB="0" distL="114300" distR="114300" simplePos="0" relativeHeight="251677696" behindDoc="0" locked="0" layoutInCell="1" allowOverlap="1">
              <wp:simplePos x="0" y="0"/>
              <wp:positionH relativeFrom="column">
                <wp:posOffset>1464945</wp:posOffset>
              </wp:positionH>
              <wp:positionV relativeFrom="paragraph">
                <wp:posOffset>-146685</wp:posOffset>
              </wp:positionV>
              <wp:extent cx="3933190" cy="396240"/>
              <wp:effectExtent l="0" t="0" r="0" b="0"/>
              <wp:wrapNone/>
              <wp:docPr id="11" nam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933190" cy="396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F4846" w:rsidRDefault="001F4846" w:rsidP="00C260EB">
                          <w:pPr>
                            <w:spacing w:after="0" w:line="240" w:lineRule="auto"/>
                            <w:jc w:val="right"/>
                            <w:rPr>
                              <w:rFonts w:ascii="Times New Roman" w:hAnsi="Times New Roman"/>
                              <w:sz w:val="20"/>
                              <w:szCs w:val="20"/>
                              <w:lang w:val="en-US"/>
                            </w:rPr>
                          </w:pPr>
                          <w:r w:rsidRPr="001F4846">
                            <w:rPr>
                              <w:rFonts w:ascii="Times New Roman" w:hAnsi="Times New Roman"/>
                              <w:sz w:val="20"/>
                              <w:szCs w:val="20"/>
                              <w:lang w:val="en-US"/>
                            </w:rPr>
                            <w:t>International Journal of Health Science and Technology, 1 (1) 2019</w:t>
                          </w:r>
                        </w:p>
                        <w:p w:rsidR="001F4846" w:rsidRPr="006541E6" w:rsidRDefault="001F4846" w:rsidP="00C260EB">
                          <w:pPr>
                            <w:spacing w:after="0" w:line="240" w:lineRule="auto"/>
                            <w:jc w:val="right"/>
                            <w:rPr>
                              <w:lang w:val="en-US"/>
                            </w:rPr>
                          </w:pPr>
                          <w:r>
                            <w:rPr>
                              <w:rFonts w:ascii="Times New Roman" w:hAnsi="Times New Roman"/>
                              <w:sz w:val="20"/>
                              <w:szCs w:val="20"/>
                              <w:lang w:val="en-US"/>
                            </w:rPr>
                            <w:t>First Author, Second Author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 15" o:spid="_x0000_s1026" type="#_x0000_t202" style="position:absolute;margin-left:115.35pt;margin-top:-11.55pt;width:309.7pt;height:31.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" stroked="f">
              <v:path arrowok="t"/>
              <v:textbox>
                <w:txbxContent>
                  <w:p w:rsidR="001F4846" w:rsidRDefault="001F4846" w:rsidP="00C260EB">
                    <w:pPr>
                      <w:spacing w:after="0" w:line="240" w:lineRule="auto"/>
                      <w:jc w:val="right"/>
                      <w:rPr>
                        <w:rFonts w:ascii="Times New Roman" w:hAnsi="Times New Roman"/>
                        <w:sz w:val="20"/>
                        <w:szCs w:val="20"/>
                        <w:lang w:val="en-US"/>
                      </w:rPr>
                    </w:pPr>
                    <w:r w:rsidRPr="001F4846">
                      <w:rPr>
                        <w:rFonts w:ascii="Times New Roman" w:hAnsi="Times New Roman"/>
                        <w:sz w:val="20"/>
                        <w:szCs w:val="20"/>
                        <w:lang w:val="en-US"/>
                      </w:rPr>
                      <w:t>International Journal of Health Science and Technology, 1 (1) 2019</w:t>
                    </w:r>
                  </w:p>
                  <w:p w:rsidR="001F4846" w:rsidRPr="006541E6" w:rsidRDefault="001F4846" w:rsidP="00C260EB">
                    <w:pPr>
                      <w:spacing w:after="0" w:line="240" w:lineRule="auto"/>
                      <w:jc w:val="right"/>
                      <w:rPr>
                        <w:lang w:val="en-US"/>
                      </w:rPr>
                    </w:pPr>
                    <w:r>
                      <w:rPr>
                        <w:rFonts w:ascii="Times New Roman" w:hAnsi="Times New Roman"/>
                        <w:sz w:val="20"/>
                        <w:szCs w:val="20"/>
                        <w:lang w:val="en-US"/>
                      </w:rPr>
                      <w:t>First Author, Second Author</w:t>
                    </w:r>
                  </w:p>
                </w:txbxContent>
              </v:textbox>
            </v:shape>
          </w:pict>
        </mc:Fallback>
      </mc:AlternateContent>
    </w:r>
    <w:r w:rsidR="001F4846">
      <w:rPr>
        <w:noProof/>
        <w:lang w:val="en-US"/>
      </w:rPr>
      <w:t xml:space="preserve"> </w:t>
    </w:r>
  </w:p>
  <w:p w:rsidR="001F4846" w:rsidRPr="006541E6" w:rsidRDefault="00434F40">
    <w:pPr>
      <w:rPr>
        <w:rFonts w:ascii="Times New Roman" w:hAnsi="Times New Roman"/>
        <w:b/>
        <w:sz w:val="24"/>
        <w:szCs w:val="24"/>
      </w:rPr>
    </w:pPr>
    <w:r>
      <w:rPr>
        <w:rFonts w:ascii="Times New Roman" w:hAnsi="Times New Roman"/>
        <w:b/>
        <w:noProof/>
        <w:sz w:val="24"/>
        <w:szCs w:val="24"/>
        <w:lang w:val="en-US"/>
      </w:rPr>
      <mc:AlternateContent>
        <mc:Choice Requires="wps">
          <w:drawing>
            <wp:anchor distT="0" distB="0" distL="114300" distR="114300" simplePos="0" relativeHeight="251671552" behindDoc="0" locked="0" layoutInCell="1" allowOverlap="1">
              <wp:simplePos x="0" y="0"/>
              <wp:positionH relativeFrom="margin">
                <wp:posOffset>-1905</wp:posOffset>
              </wp:positionH>
              <wp:positionV relativeFrom="paragraph">
                <wp:posOffset>232410</wp:posOffset>
              </wp:positionV>
              <wp:extent cx="5400040" cy="45720"/>
              <wp:effectExtent l="0" t="0" r="0" b="0"/>
              <wp:wrapNone/>
              <wp:docPr id="10" nam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5400040" cy="45720"/>
                      </a:xfrm>
                      <a:prstGeom prst="rect">
                        <a:avLst/>
                      </a:prstGeom>
                      <a:gradFill rotWithShape="1">
                        <a:gsLst>
                          <a:gs pos="0">
                            <a:srgbClr val="FF0000"/>
                          </a:gs>
                          <a:gs pos="50000">
                            <a:srgbClr val="00B0F0"/>
                          </a:gs>
                          <a:gs pos="100000">
                            <a:srgbClr val="FF0000"/>
                          </a:gs>
                        </a:gsLst>
                        <a:lin ang="0" scaled="1"/>
                      </a:gra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1B7766B" id=" 8" o:spid="_x0000_s1026" style="position:absolute;margin-left:-.15pt;margin-top:18.3pt;width:425.2pt;height:3.6pt;flip:y;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" fillcolor="red" stroked="f" strokeweight="1pt">
              <v:fill color2="#00b0f0" rotate="t" angle="90" focus="50%" type="gradient"/>
              <v:path arrowok="t"/>
              <w10:wrap anchorx="margin"/>
            </v:rect>
          </w:pict>
        </mc:Fallback>
      </mc:AlternateContent>
    </w:r>
    <w:r w:rsidR="00C04F35" w:rsidRPr="006541E6">
      <w:rPr>
        <w:rFonts w:ascii="Times New Roman" w:hAnsi="Times New Roman"/>
        <w:b/>
        <w:sz w:val="24"/>
        <w:szCs w:val="24"/>
      </w:rPr>
      <w:fldChar w:fldCharType="begin"/>
    </w:r>
    <w:r w:rsidR="006541E6" w:rsidRPr="006541E6">
      <w:rPr>
        <w:rFonts w:ascii="Times New Roman" w:hAnsi="Times New Roman"/>
        <w:b/>
        <w:sz w:val="24"/>
        <w:szCs w:val="24"/>
      </w:rPr>
      <w:instrText xml:space="preserve"> PAGE   \* MERGEFORMAT </w:instrText>
    </w:r>
    <w:r w:rsidR="00C04F35" w:rsidRPr="006541E6">
      <w:rPr>
        <w:rFonts w:ascii="Times New Roman" w:hAnsi="Times New Roman"/>
        <w:b/>
        <w:sz w:val="24"/>
        <w:szCs w:val="24"/>
      </w:rPr>
      <w:fldChar w:fldCharType="separate"/>
    </w:r>
    <w:r w:rsidR="0027407D">
      <w:rPr>
        <w:rFonts w:ascii="Times New Roman" w:hAnsi="Times New Roman"/>
        <w:b/>
        <w:noProof/>
        <w:sz w:val="24"/>
        <w:szCs w:val="24"/>
      </w:rPr>
      <w:t>2</w:t>
    </w:r>
    <w:r w:rsidR="00C04F35" w:rsidRPr="006541E6">
      <w:rPr>
        <w:rFonts w:ascii="Times New Roman" w:hAnsi="Times New Roman"/>
        <w:b/>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D4EFF" w:rsidRDefault="00434F40" w:rsidP="00BC19BD">
    <w:pPr>
      <w:pStyle w:val="Header"/>
      <w:rPr>
        <w:lang w:val="en-US"/>
      </w:rPr>
    </w:pPr>
    <w:r>
      <w:rPr>
        <w:noProof/>
        <w:lang w:val="en-US"/>
      </w:rPr>
      <mc:AlternateContent>
        <mc:Choice Requires="wps">
          <w:drawing>
            <wp:anchor distT="0" distB="0" distL="114300" distR="114300" simplePos="0" relativeHeight="251678720" behindDoc="0" locked="0" layoutInCell="1" allowOverlap="1">
              <wp:simplePos x="0" y="0"/>
              <wp:positionH relativeFrom="column">
                <wp:posOffset>-15875</wp:posOffset>
              </wp:positionH>
              <wp:positionV relativeFrom="paragraph">
                <wp:posOffset>-48895</wp:posOffset>
              </wp:positionV>
              <wp:extent cx="4111625" cy="396240"/>
              <wp:effectExtent l="0" t="0" r="0" b="0"/>
              <wp:wrapNone/>
              <wp:docPr id="9" name="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111625" cy="396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41E6" w:rsidRDefault="005D4EFF" w:rsidP="00C260EB">
                          <w:pPr>
                            <w:spacing w:after="0" w:line="240" w:lineRule="auto"/>
                            <w:jc w:val="both"/>
                            <w:rPr>
                              <w:rFonts w:ascii="Times New Roman" w:hAnsi="Times New Roman"/>
                              <w:sz w:val="20"/>
                              <w:szCs w:val="20"/>
                              <w:lang w:val="en-US"/>
                            </w:rPr>
                          </w:pPr>
                          <w:r w:rsidRPr="001F4846">
                            <w:rPr>
                              <w:rFonts w:ascii="Times New Roman" w:hAnsi="Times New Roman"/>
                              <w:sz w:val="20"/>
                              <w:szCs w:val="20"/>
                              <w:lang w:val="en-US"/>
                            </w:rPr>
                            <w:t>International Journal of Health Science and Technology, 1 (1) 2019</w:t>
                          </w:r>
                        </w:p>
                        <w:p w:rsidR="00C260EB" w:rsidRPr="006541E6" w:rsidRDefault="00C260EB" w:rsidP="00C260EB">
                          <w:pPr>
                            <w:spacing w:after="0" w:line="240" w:lineRule="auto"/>
                            <w:jc w:val="both"/>
                            <w:rPr>
                              <w:lang w:val="en-US"/>
                            </w:rPr>
                          </w:pPr>
                          <w:r>
                            <w:rPr>
                              <w:rFonts w:ascii="Times New Roman" w:hAnsi="Times New Roman"/>
                              <w:sz w:val="20"/>
                              <w:szCs w:val="20"/>
                              <w:lang w:val="en-US"/>
                            </w:rPr>
                            <w:t>First Author, Second Author</w:t>
                          </w:r>
                        </w:p>
                        <w:p w:rsidR="005D4EFF" w:rsidRPr="001F4846" w:rsidRDefault="005D4EFF" w:rsidP="00C260EB">
                          <w:pPr>
                            <w:spacing w:after="0" w:line="240" w:lineRule="auto"/>
                            <w:rPr>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 16" o:spid="_x0000_s1027" type="#_x0000_t202" style="position:absolute;margin-left:-1.25pt;margin-top:-3.85pt;width:323.75pt;height:31.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" stroked="f">
              <v:path arrowok="t"/>
              <v:textbox>
                <w:txbxContent>
                  <w:p w:rsidR="006541E6" w:rsidRDefault="005D4EFF" w:rsidP="00C260EB">
                    <w:pPr>
                      <w:spacing w:after="0" w:line="240" w:lineRule="auto"/>
                      <w:jc w:val="both"/>
                      <w:rPr>
                        <w:rFonts w:ascii="Times New Roman" w:hAnsi="Times New Roman"/>
                        <w:sz w:val="20"/>
                        <w:szCs w:val="20"/>
                        <w:lang w:val="en-US"/>
                      </w:rPr>
                    </w:pPr>
                    <w:r w:rsidRPr="001F4846">
                      <w:rPr>
                        <w:rFonts w:ascii="Times New Roman" w:hAnsi="Times New Roman"/>
                        <w:sz w:val="20"/>
                        <w:szCs w:val="20"/>
                        <w:lang w:val="en-US"/>
                      </w:rPr>
                      <w:t>International Journal of Health Science and Technology, 1 (1) 2019</w:t>
                    </w:r>
                  </w:p>
                  <w:p w:rsidR="00C260EB" w:rsidRPr="006541E6" w:rsidRDefault="00C260EB" w:rsidP="00C260EB">
                    <w:pPr>
                      <w:spacing w:after="0" w:line="240" w:lineRule="auto"/>
                      <w:jc w:val="both"/>
                      <w:rPr>
                        <w:lang w:val="en-US"/>
                      </w:rPr>
                    </w:pPr>
                    <w:r>
                      <w:rPr>
                        <w:rFonts w:ascii="Times New Roman" w:hAnsi="Times New Roman"/>
                        <w:sz w:val="20"/>
                        <w:szCs w:val="20"/>
                        <w:lang w:val="en-US"/>
                      </w:rPr>
                      <w:t>First Author, Second Author</w:t>
                    </w:r>
                  </w:p>
                  <w:p w:rsidR="005D4EFF" w:rsidRPr="001F4846" w:rsidRDefault="005D4EFF" w:rsidP="00C260EB">
                    <w:pPr>
                      <w:spacing w:after="0" w:line="240" w:lineRule="auto"/>
                      <w:rPr>
                        <w:lang w:val="en-US"/>
                      </w:rPr>
                    </w:pPr>
                  </w:p>
                </w:txbxContent>
              </v:textbox>
            </v:shape>
          </w:pict>
        </mc:Fallback>
      </mc:AlternateContent>
    </w:r>
  </w:p>
  <w:p w:rsidR="00695D96" w:rsidRPr="0088385B" w:rsidRDefault="00434F40" w:rsidP="006541E6">
    <w:pPr>
      <w:pStyle w:val="Header"/>
      <w:jc w:val="right"/>
      <w:rPr>
        <w:b/>
        <w:sz w:val="24"/>
        <w:szCs w:val="24"/>
      </w:rPr>
    </w:pPr>
    <w:r>
      <w:rPr>
        <w:b/>
        <w:noProof/>
        <w:sz w:val="24"/>
        <w:szCs w:val="24"/>
      </w:rPr>
      <mc:AlternateContent>
        <mc:Choice Requires="wps">
          <w:drawing>
            <wp:anchor distT="0" distB="0" distL="114300" distR="114300" simplePos="0" relativeHeight="251670528" behindDoc="0" locked="0" layoutInCell="1" allowOverlap="1">
              <wp:simplePos x="0" y="0"/>
              <wp:positionH relativeFrom="margin">
                <wp:posOffset>-20955</wp:posOffset>
              </wp:positionH>
              <wp:positionV relativeFrom="paragraph">
                <wp:posOffset>233045</wp:posOffset>
              </wp:positionV>
              <wp:extent cx="5400040" cy="45720"/>
              <wp:effectExtent l="0" t="0" r="0" b="0"/>
              <wp:wrapNone/>
              <wp:docPr id="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5400040" cy="45720"/>
                      </a:xfrm>
                      <a:prstGeom prst="rect">
                        <a:avLst/>
                      </a:prstGeom>
                      <a:gradFill rotWithShape="1">
                        <a:gsLst>
                          <a:gs pos="0">
                            <a:srgbClr val="FF0000"/>
                          </a:gs>
                          <a:gs pos="50000">
                            <a:srgbClr val="00B0F0"/>
                          </a:gs>
                          <a:gs pos="100000">
                            <a:srgbClr val="FF0000"/>
                          </a:gs>
                        </a:gsLst>
                        <a:lin ang="0" scaled="1"/>
                      </a:gra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38E603E" id="Rectangle 3" o:spid="_x0000_s1026" style="position:absolute;margin-left:-1.65pt;margin-top:18.35pt;width:425.2pt;height:3.6pt;flip:y;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" fillcolor="red" stroked="f" strokeweight="1pt">
              <v:fill color2="#00b0f0" rotate="t" angle="90" focus="50%" type="gradient"/>
              <v:path arrowok="t"/>
              <w10:wrap anchorx="margin"/>
            </v:rect>
          </w:pict>
        </mc:Fallback>
      </mc:AlternateContent>
    </w:r>
    <w:r w:rsidR="00C04F35" w:rsidRPr="0088385B">
      <w:rPr>
        <w:b/>
        <w:sz w:val="24"/>
        <w:szCs w:val="24"/>
      </w:rPr>
      <w:fldChar w:fldCharType="begin"/>
    </w:r>
    <w:r w:rsidR="0088385B" w:rsidRPr="0088385B">
      <w:rPr>
        <w:b/>
        <w:sz w:val="24"/>
        <w:szCs w:val="24"/>
      </w:rPr>
      <w:instrText xml:space="preserve"> PAGE   \* MERGEFORMAT </w:instrText>
    </w:r>
    <w:r w:rsidR="00C04F35" w:rsidRPr="0088385B">
      <w:rPr>
        <w:b/>
        <w:sz w:val="24"/>
        <w:szCs w:val="24"/>
      </w:rPr>
      <w:fldChar w:fldCharType="separate"/>
    </w:r>
    <w:r w:rsidR="0027407D">
      <w:rPr>
        <w:b/>
        <w:noProof/>
        <w:sz w:val="24"/>
        <w:szCs w:val="24"/>
      </w:rPr>
      <w:t>3</w:t>
    </w:r>
    <w:r w:rsidR="00C04F35" w:rsidRPr="0088385B">
      <w:rPr>
        <w:b/>
        <w:sz w:val="24"/>
        <w:szCs w:val="24"/>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231C1" w:rsidRPr="001A29BD" w:rsidRDefault="00F74167" w:rsidP="00E75B1E">
    <w:pPr>
      <w:pStyle w:val="Header"/>
      <w:spacing w:line="360" w:lineRule="auto"/>
      <w:jc w:val="center"/>
      <w:rPr>
        <w:rFonts w:ascii="Vani" w:hAnsi="Vani" w:cs="Vani"/>
      </w:rPr>
    </w:pPr>
    <w:bookmarkStart w:id="2" w:name="_Hlk521593694"/>
    <w:r w:rsidRPr="00E75B1E">
      <w:rPr>
        <w:lang w:val="en-ID"/>
      </w:rPr>
      <w:t>A</w:t>
    </w:r>
    <w:r w:rsidRPr="00E75B1E">
      <w:t>vailableonlineat https:</w:t>
    </w:r>
    <w:r w:rsidRPr="00D231C1">
      <w:t>//</w:t>
    </w:r>
    <w:r w:rsidR="00E75B1E" w:rsidRPr="00E75B1E">
      <w:t>ejournal.unisayogya.ac.id/ejournal/index.php/ijhst</w:t>
    </w:r>
    <w:bookmarkEnd w:id="2"/>
  </w:p>
  <w:p w:rsidR="003132E5" w:rsidRPr="00E75B1E" w:rsidRDefault="00F74167" w:rsidP="00E75B1E">
    <w:pPr>
      <w:spacing w:after="0" w:line="360" w:lineRule="auto"/>
      <w:jc w:val="center"/>
      <w:outlineLvl w:val="1"/>
      <w:rPr>
        <w:rFonts w:ascii="Times New Roman" w:eastAsia="Times New Roman" w:hAnsi="Times New Roman"/>
        <w:b/>
        <w:bCs/>
        <w:sz w:val="24"/>
        <w:szCs w:val="24"/>
        <w:lang w:val="en-US"/>
      </w:rPr>
    </w:pPr>
    <w:r w:rsidRPr="00B43AB9">
      <w:rPr>
        <w:rFonts w:ascii="Times New Roman" w:eastAsia="Times New Roman" w:hAnsi="Times New Roman"/>
        <w:b/>
        <w:bCs/>
        <w:sz w:val="24"/>
        <w:szCs w:val="24"/>
        <w:lang w:val="en-US"/>
      </w:rPr>
      <w:t>International Journal of Health Science and Technology</w:t>
    </w:r>
    <w:r w:rsidR="00190D4F" w:rsidRPr="00E75B1E">
      <w:rPr>
        <w:rFonts w:ascii="Times New Roman" w:hAnsi="Times New Roman"/>
        <w:b/>
        <w:sz w:val="24"/>
        <w:szCs w:val="24"/>
        <w:lang w:val="en-ID"/>
      </w:rPr>
      <w:t xml:space="preserve">, </w:t>
    </w:r>
    <w:r w:rsidR="00E75B1E" w:rsidRPr="00E75B1E">
      <w:rPr>
        <w:rFonts w:ascii="Times New Roman" w:hAnsi="Times New Roman"/>
        <w:b/>
        <w:sz w:val="24"/>
        <w:szCs w:val="24"/>
        <w:lang w:val="en-ID"/>
      </w:rPr>
      <w:t xml:space="preserve">1 </w:t>
    </w:r>
    <w:r w:rsidR="00945F53" w:rsidRPr="00E75B1E">
      <w:rPr>
        <w:rFonts w:ascii="Times New Roman" w:hAnsi="Times New Roman"/>
        <w:b/>
        <w:sz w:val="24"/>
        <w:szCs w:val="24"/>
        <w:lang w:val="en-ID"/>
      </w:rPr>
      <w:t>(</w:t>
    </w:r>
    <w:r w:rsidR="005577C0" w:rsidRPr="00E75B1E">
      <w:rPr>
        <w:rFonts w:ascii="Times New Roman" w:hAnsi="Times New Roman"/>
        <w:b/>
        <w:sz w:val="24"/>
        <w:szCs w:val="24"/>
        <w:lang w:val="en-ID"/>
      </w:rPr>
      <w:t>1</w:t>
    </w:r>
    <w:r w:rsidR="00945F53" w:rsidRPr="00E75B1E">
      <w:rPr>
        <w:rFonts w:ascii="Times New Roman" w:hAnsi="Times New Roman"/>
        <w:b/>
        <w:sz w:val="24"/>
        <w:szCs w:val="24"/>
        <w:lang w:val="en-ID"/>
      </w:rPr>
      <w:t>)</w:t>
    </w:r>
    <w:r w:rsidRPr="00E75B1E">
      <w:rPr>
        <w:rFonts w:ascii="Times New Roman" w:hAnsi="Times New Roman"/>
        <w:b/>
        <w:sz w:val="24"/>
        <w:szCs w:val="24"/>
      </w:rPr>
      <w:t>, 201</w:t>
    </w:r>
    <w:r w:rsidR="005577C0" w:rsidRPr="00E75B1E">
      <w:rPr>
        <w:rFonts w:ascii="Times New Roman" w:hAnsi="Times New Roman"/>
        <w:b/>
        <w:sz w:val="24"/>
        <w:szCs w:val="24"/>
        <w:lang w:val="en-ID"/>
      </w:rPr>
      <w:t>9</w:t>
    </w:r>
    <w:r w:rsidRPr="00E75B1E">
      <w:rPr>
        <w:rFonts w:ascii="Times New Roman" w:hAnsi="Times New Roman"/>
        <w:b/>
        <w:sz w:val="24"/>
        <w:szCs w:val="24"/>
      </w:rPr>
      <w:t>, xx-xx</w:t>
    </w:r>
  </w:p>
  <w:p w:rsidR="003132E5" w:rsidRDefault="00434F40" w:rsidP="00BA61D8">
    <w:pPr>
      <w:pStyle w:val="Header"/>
      <w:tabs>
        <w:tab w:val="clear" w:pos="9026"/>
      </w:tabs>
      <w:jc w:val="center"/>
    </w:pPr>
    <w:r>
      <w:rPr>
        <w:noProof/>
        <w:lang w:val="en-US"/>
      </w:rPr>
      <mc:AlternateContent>
        <mc:Choice Requires="wps">
          <w:drawing>
            <wp:anchor distT="0" distB="0" distL="114300" distR="114300" simplePos="0" relativeHeight="251672576" behindDoc="0" locked="0" layoutInCell="1" allowOverlap="1">
              <wp:simplePos x="0" y="0"/>
              <wp:positionH relativeFrom="margin">
                <wp:posOffset>-1905</wp:posOffset>
              </wp:positionH>
              <wp:positionV relativeFrom="paragraph">
                <wp:posOffset>86995</wp:posOffset>
              </wp:positionV>
              <wp:extent cx="5400040" cy="45720"/>
              <wp:effectExtent l="0" t="0" r="0" b="0"/>
              <wp:wrapNone/>
              <wp:docPr id="5" nam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5400040" cy="45720"/>
                      </a:xfrm>
                      <a:prstGeom prst="rect">
                        <a:avLst/>
                      </a:prstGeom>
                      <a:gradFill rotWithShape="1">
                        <a:gsLst>
                          <a:gs pos="0">
                            <a:srgbClr val="FF0000"/>
                          </a:gs>
                          <a:gs pos="50000">
                            <a:srgbClr val="00B0F0"/>
                          </a:gs>
                          <a:gs pos="100000">
                            <a:srgbClr val="FF0000"/>
                          </a:gs>
                        </a:gsLst>
                        <a:lin ang="0" scaled="1"/>
                      </a:gra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B861528" id=" 9" o:spid="_x0000_s1026" style="position:absolute;margin-left:-.15pt;margin-top:6.85pt;width:425.2pt;height:3.6pt;flip:y;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" fillcolor="red" stroked="f" strokeweight="1pt">
              <v:fill color2="#00b0f0" rotate="t" angle="90" focus="50%" type="gradient"/>
              <v:path arrowok="t"/>
              <w10:wrap anchorx="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8.8pt;height:9.9pt" o:bullet="t">
        <v:imagedata r:id="rId1" o:title=""/>
      </v:shape>
    </w:pict>
  </w:numPicBullet>
  <w:abstractNum w:abstractNumId="0" w15:restartNumberingAfterBreak="0">
    <w:nsid w:val="26AF3628"/>
    <w:multiLevelType w:val="multilevel"/>
    <w:tmpl w:val="5C327478"/>
    <w:lvl w:ilvl="0">
      <w:start w:val="1"/>
      <w:numFmt w:val="decimal"/>
      <w:lvlText w:val="%1."/>
      <w:lvlJc w:val="left"/>
      <w:pPr>
        <w:ind w:left="1070" w:hanging="360"/>
      </w:pPr>
      <w:rPr>
        <w:rFonts w:hint="default"/>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37660336"/>
    <w:multiLevelType w:val="hybridMultilevel"/>
    <w:tmpl w:val="78D27160"/>
    <w:lvl w:ilvl="0" w:tplc="7072456C">
      <w:start w:val="1"/>
      <w:numFmt w:val="bullet"/>
      <w:pStyle w:val="bulletlist"/>
      <w:lvlText w:val=""/>
      <w:lvlJc w:val="left"/>
      <w:pPr>
        <w:tabs>
          <w:tab w:val="num" w:pos="648"/>
        </w:tabs>
        <w:ind w:left="648" w:hanging="360"/>
      </w:pPr>
      <w:rPr>
        <w:rFonts w:ascii="Symbol" w:hAnsi="Symbol" w:hint="default"/>
      </w:rPr>
    </w:lvl>
    <w:lvl w:ilvl="1" w:tplc="CFEAE7F6">
      <w:start w:val="1"/>
      <w:numFmt w:val="bullet"/>
      <w:lvlText w:val="o"/>
      <w:lvlJc w:val="left"/>
      <w:pPr>
        <w:tabs>
          <w:tab w:val="num" w:pos="1440"/>
        </w:tabs>
        <w:ind w:left="1440" w:hanging="360"/>
      </w:pPr>
      <w:rPr>
        <w:rFonts w:ascii="Courier New" w:hAnsi="Courier New" w:hint="default"/>
      </w:rPr>
    </w:lvl>
    <w:lvl w:ilvl="2" w:tplc="5EB2409E">
      <w:start w:val="1"/>
      <w:numFmt w:val="bullet"/>
      <w:lvlText w:val=""/>
      <w:lvlJc w:val="left"/>
      <w:pPr>
        <w:tabs>
          <w:tab w:val="num" w:pos="2160"/>
        </w:tabs>
        <w:ind w:left="2160" w:hanging="360"/>
      </w:pPr>
      <w:rPr>
        <w:rFonts w:ascii="Wingdings" w:hAnsi="Wingdings" w:hint="default"/>
      </w:rPr>
    </w:lvl>
    <w:lvl w:ilvl="3" w:tplc="4202B920">
      <w:start w:val="1"/>
      <w:numFmt w:val="bullet"/>
      <w:lvlText w:val=""/>
      <w:lvlJc w:val="left"/>
      <w:pPr>
        <w:tabs>
          <w:tab w:val="num" w:pos="2880"/>
        </w:tabs>
        <w:ind w:left="2880" w:hanging="360"/>
      </w:pPr>
      <w:rPr>
        <w:rFonts w:ascii="Symbol" w:hAnsi="Symbol" w:hint="default"/>
      </w:rPr>
    </w:lvl>
    <w:lvl w:ilvl="4" w:tplc="797270DA">
      <w:start w:val="1"/>
      <w:numFmt w:val="bullet"/>
      <w:lvlText w:val="o"/>
      <w:lvlJc w:val="left"/>
      <w:pPr>
        <w:tabs>
          <w:tab w:val="num" w:pos="3600"/>
        </w:tabs>
        <w:ind w:left="3600" w:hanging="360"/>
      </w:pPr>
      <w:rPr>
        <w:rFonts w:ascii="Courier New" w:hAnsi="Courier New" w:hint="default"/>
      </w:rPr>
    </w:lvl>
    <w:lvl w:ilvl="5" w:tplc="D65E9654">
      <w:start w:val="1"/>
      <w:numFmt w:val="bullet"/>
      <w:lvlText w:val=""/>
      <w:lvlJc w:val="left"/>
      <w:pPr>
        <w:tabs>
          <w:tab w:val="num" w:pos="4320"/>
        </w:tabs>
        <w:ind w:left="4320" w:hanging="360"/>
      </w:pPr>
      <w:rPr>
        <w:rFonts w:ascii="Wingdings" w:hAnsi="Wingdings" w:hint="default"/>
      </w:rPr>
    </w:lvl>
    <w:lvl w:ilvl="6" w:tplc="9C18C27C">
      <w:start w:val="1"/>
      <w:numFmt w:val="bullet"/>
      <w:lvlText w:val=""/>
      <w:lvlJc w:val="left"/>
      <w:pPr>
        <w:tabs>
          <w:tab w:val="num" w:pos="5040"/>
        </w:tabs>
        <w:ind w:left="5040" w:hanging="360"/>
      </w:pPr>
      <w:rPr>
        <w:rFonts w:ascii="Symbol" w:hAnsi="Symbol" w:hint="default"/>
      </w:rPr>
    </w:lvl>
    <w:lvl w:ilvl="7" w:tplc="AC5E1D78">
      <w:start w:val="1"/>
      <w:numFmt w:val="bullet"/>
      <w:lvlText w:val="o"/>
      <w:lvlJc w:val="left"/>
      <w:pPr>
        <w:tabs>
          <w:tab w:val="num" w:pos="5760"/>
        </w:tabs>
        <w:ind w:left="5760" w:hanging="360"/>
      </w:pPr>
      <w:rPr>
        <w:rFonts w:ascii="Courier New" w:hAnsi="Courier New" w:hint="default"/>
      </w:rPr>
    </w:lvl>
    <w:lvl w:ilvl="8" w:tplc="D536FA3C">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5656B8D"/>
    <w:multiLevelType w:val="hybridMultilevel"/>
    <w:tmpl w:val="8398C744"/>
    <w:lvl w:ilvl="0" w:tplc="978AF288">
      <w:start w:val="1"/>
      <w:numFmt w:val="decimal"/>
      <w:lvlText w:val="%1."/>
      <w:lvlJc w:val="left"/>
      <w:pPr>
        <w:ind w:left="644" w:hanging="360"/>
      </w:pPr>
    </w:lvl>
    <w:lvl w:ilvl="1" w:tplc="EE40B8D2" w:tentative="1">
      <w:start w:val="1"/>
      <w:numFmt w:val="lowerLetter"/>
      <w:lvlText w:val="%2."/>
      <w:lvlJc w:val="left"/>
      <w:pPr>
        <w:ind w:left="1364" w:hanging="360"/>
      </w:pPr>
    </w:lvl>
    <w:lvl w:ilvl="2" w:tplc="0A12B78A" w:tentative="1">
      <w:start w:val="1"/>
      <w:numFmt w:val="lowerRoman"/>
      <w:lvlText w:val="%3."/>
      <w:lvlJc w:val="right"/>
      <w:pPr>
        <w:ind w:left="2084" w:hanging="180"/>
      </w:pPr>
    </w:lvl>
    <w:lvl w:ilvl="3" w:tplc="CE9A67F6" w:tentative="1">
      <w:start w:val="1"/>
      <w:numFmt w:val="decimal"/>
      <w:lvlText w:val="%4."/>
      <w:lvlJc w:val="left"/>
      <w:pPr>
        <w:ind w:left="2804" w:hanging="360"/>
      </w:pPr>
    </w:lvl>
    <w:lvl w:ilvl="4" w:tplc="D9205630" w:tentative="1">
      <w:start w:val="1"/>
      <w:numFmt w:val="lowerLetter"/>
      <w:lvlText w:val="%5."/>
      <w:lvlJc w:val="left"/>
      <w:pPr>
        <w:ind w:left="3524" w:hanging="360"/>
      </w:pPr>
    </w:lvl>
    <w:lvl w:ilvl="5" w:tplc="08F4CC8A" w:tentative="1">
      <w:start w:val="1"/>
      <w:numFmt w:val="lowerRoman"/>
      <w:lvlText w:val="%6."/>
      <w:lvlJc w:val="right"/>
      <w:pPr>
        <w:ind w:left="4244" w:hanging="180"/>
      </w:pPr>
    </w:lvl>
    <w:lvl w:ilvl="6" w:tplc="589E1924" w:tentative="1">
      <w:start w:val="1"/>
      <w:numFmt w:val="decimal"/>
      <w:lvlText w:val="%7."/>
      <w:lvlJc w:val="left"/>
      <w:pPr>
        <w:ind w:left="4964" w:hanging="360"/>
      </w:pPr>
    </w:lvl>
    <w:lvl w:ilvl="7" w:tplc="C6842FBE" w:tentative="1">
      <w:start w:val="1"/>
      <w:numFmt w:val="lowerLetter"/>
      <w:lvlText w:val="%8."/>
      <w:lvlJc w:val="left"/>
      <w:pPr>
        <w:ind w:left="5684" w:hanging="360"/>
      </w:pPr>
    </w:lvl>
    <w:lvl w:ilvl="8" w:tplc="E62494E6" w:tentative="1">
      <w:start w:val="1"/>
      <w:numFmt w:val="lowerRoman"/>
      <w:lvlText w:val="%9."/>
      <w:lvlJc w:val="right"/>
      <w:pPr>
        <w:ind w:left="6404" w:hanging="180"/>
      </w:pPr>
    </w:lvl>
  </w:abstractNum>
  <w:abstractNum w:abstractNumId="3" w15:restartNumberingAfterBreak="0">
    <w:nsid w:val="63FF09B4"/>
    <w:multiLevelType w:val="multilevel"/>
    <w:tmpl w:val="63FF09B4"/>
    <w:lvl w:ilvl="0">
      <w:start w:val="1"/>
      <w:numFmt w:val="decimal"/>
      <w:pStyle w:val="section"/>
      <w:suff w:val="space"/>
      <w:lvlText w:val="%1."/>
      <w:lvlJc w:val="left"/>
      <w:pPr>
        <w:ind w:left="0" w:firstLine="0"/>
      </w:pPr>
      <w:rPr>
        <w:sz w:val="22"/>
      </w:rPr>
    </w:lvl>
    <w:lvl w:ilvl="1">
      <w:start w:val="1"/>
      <w:numFmt w:val="decimal"/>
      <w:pStyle w:val="subsection"/>
      <w:suff w:val="space"/>
      <w:lvlText w:val="%1.%2."/>
      <w:lvlJc w:val="left"/>
      <w:pPr>
        <w:ind w:left="4410" w:firstLine="0"/>
      </w:pPr>
      <w:rPr>
        <w:lang w:val="en-GB"/>
      </w:rPr>
    </w:lvl>
    <w:lvl w:ilvl="2">
      <w:start w:val="1"/>
      <w:numFmt w:val="decimal"/>
      <w:pStyle w:val="subsubsection"/>
      <w:suff w:val="space"/>
      <w:lvlText w:val="%1.%2.%3."/>
      <w:lvlJc w:val="left"/>
      <w:pPr>
        <w:ind w:left="993" w:hanging="851"/>
      </w:pPr>
      <w:rPr>
        <w:i/>
      </w:rPr>
    </w:lvl>
    <w:lvl w:ilvl="3">
      <w:start w:val="1"/>
      <w:numFmt w:val="decimal"/>
      <w:lvlText w:val="%1.%2.%3.%4."/>
      <w:lvlJc w:val="left"/>
      <w:pPr>
        <w:tabs>
          <w:tab w:val="left" w:pos="1800"/>
        </w:tabs>
        <w:ind w:left="1728" w:hanging="648"/>
      </w:pPr>
    </w:lvl>
    <w:lvl w:ilvl="4">
      <w:start w:val="1"/>
      <w:numFmt w:val="decimal"/>
      <w:lvlText w:val="%1.%2.%3.%4.%5."/>
      <w:lvlJc w:val="left"/>
      <w:pPr>
        <w:tabs>
          <w:tab w:val="left" w:pos="2520"/>
        </w:tabs>
        <w:ind w:left="2232" w:hanging="792"/>
      </w:pPr>
    </w:lvl>
    <w:lvl w:ilvl="5">
      <w:start w:val="1"/>
      <w:numFmt w:val="decimal"/>
      <w:lvlText w:val="%1.%2.%3.%4.%5.%6."/>
      <w:lvlJc w:val="left"/>
      <w:pPr>
        <w:tabs>
          <w:tab w:val="left" w:pos="2880"/>
        </w:tabs>
        <w:ind w:left="2736" w:hanging="936"/>
      </w:pPr>
    </w:lvl>
    <w:lvl w:ilvl="6">
      <w:start w:val="1"/>
      <w:numFmt w:val="decimal"/>
      <w:lvlText w:val="%1.%2.%3.%4.%5.%6.%7."/>
      <w:lvlJc w:val="left"/>
      <w:pPr>
        <w:tabs>
          <w:tab w:val="left" w:pos="3600"/>
        </w:tabs>
        <w:ind w:left="3240" w:hanging="1080"/>
      </w:pPr>
    </w:lvl>
    <w:lvl w:ilvl="7">
      <w:start w:val="1"/>
      <w:numFmt w:val="decimal"/>
      <w:lvlText w:val="%1.%2.%3.%4.%5.%6.%7.%8."/>
      <w:lvlJc w:val="left"/>
      <w:pPr>
        <w:tabs>
          <w:tab w:val="left" w:pos="3960"/>
        </w:tabs>
        <w:ind w:left="3744" w:hanging="1224"/>
      </w:pPr>
    </w:lvl>
    <w:lvl w:ilvl="8">
      <w:start w:val="1"/>
      <w:numFmt w:val="decimal"/>
      <w:lvlText w:val="%1.%2.%3.%4.%5.%6.%7.%8.%9."/>
      <w:lvlJc w:val="left"/>
      <w:pPr>
        <w:tabs>
          <w:tab w:val="left" w:pos="4680"/>
        </w:tabs>
        <w:ind w:left="4320" w:hanging="1440"/>
      </w:pPr>
    </w:lvl>
  </w:abstractNum>
  <w:abstractNum w:abstractNumId="4" w15:restartNumberingAfterBreak="0">
    <w:nsid w:val="6A53458F"/>
    <w:multiLevelType w:val="hybridMultilevel"/>
    <w:tmpl w:val="5FEA0D70"/>
    <w:lvl w:ilvl="0" w:tplc="4ECC5750">
      <w:start w:val="1"/>
      <w:numFmt w:val="decimal"/>
      <w:lvlText w:val="%1."/>
      <w:lvlJc w:val="left"/>
      <w:pPr>
        <w:ind w:left="644" w:hanging="360"/>
      </w:pPr>
    </w:lvl>
    <w:lvl w:ilvl="1" w:tplc="127EB70A" w:tentative="1">
      <w:start w:val="1"/>
      <w:numFmt w:val="lowerLetter"/>
      <w:lvlText w:val="%2."/>
      <w:lvlJc w:val="left"/>
      <w:pPr>
        <w:ind w:left="1364" w:hanging="360"/>
      </w:pPr>
    </w:lvl>
    <w:lvl w:ilvl="2" w:tplc="B3A8C5E8" w:tentative="1">
      <w:start w:val="1"/>
      <w:numFmt w:val="lowerRoman"/>
      <w:lvlText w:val="%3."/>
      <w:lvlJc w:val="right"/>
      <w:pPr>
        <w:ind w:left="2084" w:hanging="180"/>
      </w:pPr>
    </w:lvl>
    <w:lvl w:ilvl="3" w:tplc="E6F6041A" w:tentative="1">
      <w:start w:val="1"/>
      <w:numFmt w:val="decimal"/>
      <w:lvlText w:val="%4."/>
      <w:lvlJc w:val="left"/>
      <w:pPr>
        <w:ind w:left="2804" w:hanging="360"/>
      </w:pPr>
    </w:lvl>
    <w:lvl w:ilvl="4" w:tplc="D4BCBBFE" w:tentative="1">
      <w:start w:val="1"/>
      <w:numFmt w:val="lowerLetter"/>
      <w:lvlText w:val="%5."/>
      <w:lvlJc w:val="left"/>
      <w:pPr>
        <w:ind w:left="3524" w:hanging="360"/>
      </w:pPr>
    </w:lvl>
    <w:lvl w:ilvl="5" w:tplc="AA32BEC4" w:tentative="1">
      <w:start w:val="1"/>
      <w:numFmt w:val="lowerRoman"/>
      <w:lvlText w:val="%6."/>
      <w:lvlJc w:val="right"/>
      <w:pPr>
        <w:ind w:left="4244" w:hanging="180"/>
      </w:pPr>
    </w:lvl>
    <w:lvl w:ilvl="6" w:tplc="D896AEAA" w:tentative="1">
      <w:start w:val="1"/>
      <w:numFmt w:val="decimal"/>
      <w:lvlText w:val="%7."/>
      <w:lvlJc w:val="left"/>
      <w:pPr>
        <w:ind w:left="4964" w:hanging="360"/>
      </w:pPr>
    </w:lvl>
    <w:lvl w:ilvl="7" w:tplc="46DE3F12" w:tentative="1">
      <w:start w:val="1"/>
      <w:numFmt w:val="lowerLetter"/>
      <w:lvlText w:val="%8."/>
      <w:lvlJc w:val="left"/>
      <w:pPr>
        <w:ind w:left="5684" w:hanging="360"/>
      </w:pPr>
    </w:lvl>
    <w:lvl w:ilvl="8" w:tplc="175EF4E2" w:tentative="1">
      <w:start w:val="1"/>
      <w:numFmt w:val="lowerRoman"/>
      <w:lvlText w:val="%9."/>
      <w:lvlJc w:val="right"/>
      <w:pPr>
        <w:ind w:left="6404" w:hanging="180"/>
      </w:pPr>
    </w:lvl>
  </w:abstractNum>
  <w:abstractNum w:abstractNumId="5" w15:restartNumberingAfterBreak="0">
    <w:nsid w:val="6C402C58"/>
    <w:multiLevelType w:val="hybridMultilevel"/>
    <w:tmpl w:val="2E028BC2"/>
    <w:lvl w:ilvl="0" w:tplc="AB74FB3A">
      <w:start w:val="1"/>
      <w:numFmt w:val="decimal"/>
      <w:pStyle w:val="figurecaption"/>
      <w:lvlText w:val="Gambar. %1."/>
      <w:lvlJc w:val="left"/>
      <w:pPr>
        <w:ind w:left="360" w:hanging="360"/>
      </w:pPr>
      <w:rPr>
        <w:rFonts w:ascii="Junicode" w:hAnsi="Junicode" w:cs="Times New Roman" w:hint="default"/>
        <w:b/>
        <w:bCs w:val="0"/>
        <w:i w:val="0"/>
        <w:iCs w:val="0"/>
        <w:caps w:val="0"/>
        <w:vanish w:val="0"/>
        <w:color w:val="auto"/>
        <w:sz w:val="20"/>
        <w:szCs w:val="16"/>
      </w:rPr>
    </w:lvl>
    <w:lvl w:ilvl="1" w:tplc="81565D34">
      <w:start w:val="1"/>
      <w:numFmt w:val="lowerLetter"/>
      <w:lvlText w:val="%2."/>
      <w:lvlJc w:val="left"/>
      <w:pPr>
        <w:tabs>
          <w:tab w:val="num" w:pos="1440"/>
        </w:tabs>
        <w:ind w:left="1440" w:hanging="360"/>
      </w:pPr>
      <w:rPr>
        <w:rFonts w:cs="Times New Roman"/>
      </w:rPr>
    </w:lvl>
    <w:lvl w:ilvl="2" w:tplc="25C2E728">
      <w:start w:val="1"/>
      <w:numFmt w:val="lowerRoman"/>
      <w:lvlText w:val="%3."/>
      <w:lvlJc w:val="right"/>
      <w:pPr>
        <w:tabs>
          <w:tab w:val="num" w:pos="2160"/>
        </w:tabs>
        <w:ind w:left="2160" w:hanging="180"/>
      </w:pPr>
      <w:rPr>
        <w:rFonts w:cs="Times New Roman"/>
      </w:rPr>
    </w:lvl>
    <w:lvl w:ilvl="3" w:tplc="7980C3D0">
      <w:start w:val="1"/>
      <w:numFmt w:val="decimal"/>
      <w:lvlText w:val="%4."/>
      <w:lvlJc w:val="left"/>
      <w:pPr>
        <w:tabs>
          <w:tab w:val="num" w:pos="2880"/>
        </w:tabs>
        <w:ind w:left="2880" w:hanging="360"/>
      </w:pPr>
      <w:rPr>
        <w:rFonts w:cs="Times New Roman"/>
      </w:rPr>
    </w:lvl>
    <w:lvl w:ilvl="4" w:tplc="836AFE3C">
      <w:start w:val="1"/>
      <w:numFmt w:val="lowerLetter"/>
      <w:lvlText w:val="%5."/>
      <w:lvlJc w:val="left"/>
      <w:pPr>
        <w:tabs>
          <w:tab w:val="num" w:pos="3600"/>
        </w:tabs>
        <w:ind w:left="3600" w:hanging="360"/>
      </w:pPr>
      <w:rPr>
        <w:rFonts w:cs="Times New Roman"/>
      </w:rPr>
    </w:lvl>
    <w:lvl w:ilvl="5" w:tplc="D1CE4C3C">
      <w:start w:val="1"/>
      <w:numFmt w:val="lowerRoman"/>
      <w:lvlText w:val="%6."/>
      <w:lvlJc w:val="right"/>
      <w:pPr>
        <w:tabs>
          <w:tab w:val="num" w:pos="4320"/>
        </w:tabs>
        <w:ind w:left="4320" w:hanging="180"/>
      </w:pPr>
      <w:rPr>
        <w:rFonts w:cs="Times New Roman"/>
      </w:rPr>
    </w:lvl>
    <w:lvl w:ilvl="6" w:tplc="EFE6DAFC">
      <w:start w:val="1"/>
      <w:numFmt w:val="decimal"/>
      <w:lvlText w:val="%7."/>
      <w:lvlJc w:val="left"/>
      <w:pPr>
        <w:tabs>
          <w:tab w:val="num" w:pos="5040"/>
        </w:tabs>
        <w:ind w:left="5040" w:hanging="360"/>
      </w:pPr>
      <w:rPr>
        <w:rFonts w:cs="Times New Roman"/>
      </w:rPr>
    </w:lvl>
    <w:lvl w:ilvl="7" w:tplc="7A96593E">
      <w:start w:val="1"/>
      <w:numFmt w:val="lowerLetter"/>
      <w:lvlText w:val="%8."/>
      <w:lvlJc w:val="left"/>
      <w:pPr>
        <w:tabs>
          <w:tab w:val="num" w:pos="5760"/>
        </w:tabs>
        <w:ind w:left="5760" w:hanging="360"/>
      </w:pPr>
      <w:rPr>
        <w:rFonts w:cs="Times New Roman"/>
      </w:rPr>
    </w:lvl>
    <w:lvl w:ilvl="8" w:tplc="1F10EE00">
      <w:start w:val="1"/>
      <w:numFmt w:val="lowerRoman"/>
      <w:lvlText w:val="%9."/>
      <w:lvlJc w:val="right"/>
      <w:pPr>
        <w:tabs>
          <w:tab w:val="num" w:pos="6480"/>
        </w:tabs>
        <w:ind w:left="6480" w:hanging="180"/>
      </w:pPr>
      <w:rPr>
        <w:rFonts w:cs="Times New Roman"/>
      </w:rPr>
    </w:lvl>
  </w:abstractNum>
  <w:abstractNum w:abstractNumId="6" w15:restartNumberingAfterBreak="0">
    <w:nsid w:val="6C554363"/>
    <w:multiLevelType w:val="hybridMultilevel"/>
    <w:tmpl w:val="E3F2460A"/>
    <w:lvl w:ilvl="0" w:tplc="69204E3A">
      <w:start w:val="1"/>
      <w:numFmt w:val="decimal"/>
      <w:lvlText w:val="%1."/>
      <w:lvlJc w:val="left"/>
      <w:pPr>
        <w:ind w:left="1145" w:hanging="360"/>
      </w:pPr>
    </w:lvl>
    <w:lvl w:ilvl="1" w:tplc="697A0214" w:tentative="1">
      <w:start w:val="1"/>
      <w:numFmt w:val="lowerLetter"/>
      <w:lvlText w:val="%2."/>
      <w:lvlJc w:val="left"/>
      <w:pPr>
        <w:ind w:left="1865" w:hanging="360"/>
      </w:pPr>
    </w:lvl>
    <w:lvl w:ilvl="2" w:tplc="01B6DC5A" w:tentative="1">
      <w:start w:val="1"/>
      <w:numFmt w:val="lowerRoman"/>
      <w:lvlText w:val="%3."/>
      <w:lvlJc w:val="right"/>
      <w:pPr>
        <w:ind w:left="2585" w:hanging="180"/>
      </w:pPr>
    </w:lvl>
    <w:lvl w:ilvl="3" w:tplc="14322992" w:tentative="1">
      <w:start w:val="1"/>
      <w:numFmt w:val="decimal"/>
      <w:lvlText w:val="%4."/>
      <w:lvlJc w:val="left"/>
      <w:pPr>
        <w:ind w:left="3305" w:hanging="360"/>
      </w:pPr>
    </w:lvl>
    <w:lvl w:ilvl="4" w:tplc="27E04898" w:tentative="1">
      <w:start w:val="1"/>
      <w:numFmt w:val="lowerLetter"/>
      <w:lvlText w:val="%5."/>
      <w:lvlJc w:val="left"/>
      <w:pPr>
        <w:ind w:left="4025" w:hanging="360"/>
      </w:pPr>
    </w:lvl>
    <w:lvl w:ilvl="5" w:tplc="463619D0" w:tentative="1">
      <w:start w:val="1"/>
      <w:numFmt w:val="lowerRoman"/>
      <w:lvlText w:val="%6."/>
      <w:lvlJc w:val="right"/>
      <w:pPr>
        <w:ind w:left="4745" w:hanging="180"/>
      </w:pPr>
    </w:lvl>
    <w:lvl w:ilvl="6" w:tplc="AAE486AE" w:tentative="1">
      <w:start w:val="1"/>
      <w:numFmt w:val="decimal"/>
      <w:lvlText w:val="%7."/>
      <w:lvlJc w:val="left"/>
      <w:pPr>
        <w:ind w:left="5465" w:hanging="360"/>
      </w:pPr>
    </w:lvl>
    <w:lvl w:ilvl="7" w:tplc="67B639C6" w:tentative="1">
      <w:start w:val="1"/>
      <w:numFmt w:val="lowerLetter"/>
      <w:lvlText w:val="%8."/>
      <w:lvlJc w:val="left"/>
      <w:pPr>
        <w:ind w:left="6185" w:hanging="360"/>
      </w:pPr>
    </w:lvl>
    <w:lvl w:ilvl="8" w:tplc="E2AC8EEE" w:tentative="1">
      <w:start w:val="1"/>
      <w:numFmt w:val="lowerRoman"/>
      <w:lvlText w:val="%9."/>
      <w:lvlJc w:val="right"/>
      <w:pPr>
        <w:ind w:left="6905" w:hanging="180"/>
      </w:pPr>
    </w:lvl>
  </w:abstractNum>
  <w:abstractNum w:abstractNumId="7" w15:restartNumberingAfterBreak="0">
    <w:nsid w:val="6CD32DA8"/>
    <w:multiLevelType w:val="singleLevel"/>
    <w:tmpl w:val="CFBAC588"/>
    <w:lvl w:ilvl="0">
      <w:start w:val="1"/>
      <w:numFmt w:val="decimal"/>
      <w:pStyle w:val="tablehead"/>
      <w:lvlText w:val="Tabel %1. "/>
      <w:lvlJc w:val="left"/>
      <w:pPr>
        <w:ind w:left="360" w:hanging="360"/>
      </w:pPr>
      <w:rPr>
        <w:rFonts w:ascii="Junicode" w:hAnsi="Junicode" w:cs="Times New Roman" w:hint="default"/>
        <w:b/>
        <w:bCs w:val="0"/>
        <w:i w:val="0"/>
        <w:iCs w:val="0"/>
        <w:caps w:val="0"/>
        <w:strike w:val="0"/>
        <w:dstrike w:val="0"/>
        <w:vanish w:val="0"/>
        <w:color w:val="000000"/>
        <w:sz w:val="20"/>
        <w:szCs w:val="16"/>
        <w:vertAlign w:val="baseline"/>
      </w:rPr>
    </w:lvl>
  </w:abstractNum>
  <w:abstractNum w:abstractNumId="8" w15:restartNumberingAfterBreak="0">
    <w:nsid w:val="6E59162F"/>
    <w:multiLevelType w:val="multilevel"/>
    <w:tmpl w:val="6E59162F"/>
    <w:lvl w:ilvl="0">
      <w:start w:val="1"/>
      <w:numFmt w:val="decimal"/>
      <w:lvlText w:val="%1."/>
      <w:lvlJc w:val="left"/>
      <w:pPr>
        <w:ind w:left="720" w:hanging="360"/>
      </w:pPr>
      <w:rPr>
        <w:rFonts w:hint="default"/>
      </w:rPr>
    </w:lvl>
    <w:lvl w:ilvl="1">
      <w:start w:val="1"/>
      <w:numFmt w:val="decimal"/>
      <w:isLgl/>
      <w:lvlText w:val="%1.%2."/>
      <w:lvlJc w:val="left"/>
      <w:pPr>
        <w:ind w:left="19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7"/>
  </w:num>
  <w:num w:numId="2">
    <w:abstractNumId w:val="1"/>
  </w:num>
  <w:num w:numId="3">
    <w:abstractNumId w:val="5"/>
  </w:num>
  <w:num w:numId="4">
    <w:abstractNumId w:val="0"/>
  </w:num>
  <w:num w:numId="5">
    <w:abstractNumId w:val="2"/>
  </w:num>
  <w:num w:numId="6">
    <w:abstractNumId w:val="4"/>
  </w:num>
  <w:num w:numId="7">
    <w:abstractNumId w:val="6"/>
  </w:num>
  <w:num w:numId="8">
    <w:abstractNumId w:val="8"/>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1"/>
  <w:attachedTemplate r:id="rId1"/>
  <w:defaultTabStop w:val="720"/>
  <w:evenAndOddHeaders/>
  <w:characterSpacingControl w:val="doNotCompress"/>
  <w:hdrShapeDefaults>
    <o:shapedefaults v:ext="edit" spidmax="206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3AB9"/>
    <w:rsid w:val="00012E3D"/>
    <w:rsid w:val="00084D9D"/>
    <w:rsid w:val="0009422F"/>
    <w:rsid w:val="000956DE"/>
    <w:rsid w:val="000C2CE2"/>
    <w:rsid w:val="000C436B"/>
    <w:rsid w:val="000E253D"/>
    <w:rsid w:val="000F7418"/>
    <w:rsid w:val="001464FE"/>
    <w:rsid w:val="00151289"/>
    <w:rsid w:val="00161E9A"/>
    <w:rsid w:val="00190D4F"/>
    <w:rsid w:val="001917C4"/>
    <w:rsid w:val="001A29BD"/>
    <w:rsid w:val="001A7F18"/>
    <w:rsid w:val="001B13E9"/>
    <w:rsid w:val="001C5ED7"/>
    <w:rsid w:val="001D44CC"/>
    <w:rsid w:val="001E03AC"/>
    <w:rsid w:val="001F4846"/>
    <w:rsid w:val="00217CB6"/>
    <w:rsid w:val="002417A0"/>
    <w:rsid w:val="002457C4"/>
    <w:rsid w:val="0025206F"/>
    <w:rsid w:val="00262FC0"/>
    <w:rsid w:val="0027407D"/>
    <w:rsid w:val="00277476"/>
    <w:rsid w:val="00291E05"/>
    <w:rsid w:val="002A5886"/>
    <w:rsid w:val="002E0324"/>
    <w:rsid w:val="002F4225"/>
    <w:rsid w:val="003132E5"/>
    <w:rsid w:val="00320792"/>
    <w:rsid w:val="00327585"/>
    <w:rsid w:val="003549A6"/>
    <w:rsid w:val="00357C68"/>
    <w:rsid w:val="00377C87"/>
    <w:rsid w:val="003A6CC7"/>
    <w:rsid w:val="003B0244"/>
    <w:rsid w:val="003C47CC"/>
    <w:rsid w:val="003E056C"/>
    <w:rsid w:val="00420F91"/>
    <w:rsid w:val="00434F40"/>
    <w:rsid w:val="0044178A"/>
    <w:rsid w:val="0047425A"/>
    <w:rsid w:val="00481AEC"/>
    <w:rsid w:val="00487D02"/>
    <w:rsid w:val="004A56FD"/>
    <w:rsid w:val="004B4CE9"/>
    <w:rsid w:val="004C05B0"/>
    <w:rsid w:val="005060A6"/>
    <w:rsid w:val="00536CCE"/>
    <w:rsid w:val="005577C0"/>
    <w:rsid w:val="0058602A"/>
    <w:rsid w:val="005A5820"/>
    <w:rsid w:val="005B4D66"/>
    <w:rsid w:val="005B778C"/>
    <w:rsid w:val="005D4EFF"/>
    <w:rsid w:val="00607F93"/>
    <w:rsid w:val="00610D82"/>
    <w:rsid w:val="00612E87"/>
    <w:rsid w:val="006541E6"/>
    <w:rsid w:val="00680324"/>
    <w:rsid w:val="00695D96"/>
    <w:rsid w:val="006A2416"/>
    <w:rsid w:val="006B02C3"/>
    <w:rsid w:val="006C4759"/>
    <w:rsid w:val="006C5F95"/>
    <w:rsid w:val="006F6B89"/>
    <w:rsid w:val="00734AAA"/>
    <w:rsid w:val="00747B7F"/>
    <w:rsid w:val="007538A1"/>
    <w:rsid w:val="00770151"/>
    <w:rsid w:val="00776C7D"/>
    <w:rsid w:val="00777073"/>
    <w:rsid w:val="007B440F"/>
    <w:rsid w:val="007C3EA1"/>
    <w:rsid w:val="007D0E9F"/>
    <w:rsid w:val="0080203F"/>
    <w:rsid w:val="008048D4"/>
    <w:rsid w:val="008437D3"/>
    <w:rsid w:val="0088385B"/>
    <w:rsid w:val="008A1AD0"/>
    <w:rsid w:val="008A7BCE"/>
    <w:rsid w:val="008D663E"/>
    <w:rsid w:val="008F24B1"/>
    <w:rsid w:val="008F784A"/>
    <w:rsid w:val="0090739C"/>
    <w:rsid w:val="009266BF"/>
    <w:rsid w:val="009407E3"/>
    <w:rsid w:val="00945F53"/>
    <w:rsid w:val="009A01B6"/>
    <w:rsid w:val="009D0E25"/>
    <w:rsid w:val="009D35EF"/>
    <w:rsid w:val="00A07A2E"/>
    <w:rsid w:val="00A13776"/>
    <w:rsid w:val="00A376DB"/>
    <w:rsid w:val="00A67A77"/>
    <w:rsid w:val="00A73DF6"/>
    <w:rsid w:val="00A76FB1"/>
    <w:rsid w:val="00A8392D"/>
    <w:rsid w:val="00AA6166"/>
    <w:rsid w:val="00AB5A50"/>
    <w:rsid w:val="00AC4E4A"/>
    <w:rsid w:val="00AD245F"/>
    <w:rsid w:val="00AF3458"/>
    <w:rsid w:val="00B208BE"/>
    <w:rsid w:val="00B27BA8"/>
    <w:rsid w:val="00B43AB9"/>
    <w:rsid w:val="00B9284A"/>
    <w:rsid w:val="00B95773"/>
    <w:rsid w:val="00BA61D8"/>
    <w:rsid w:val="00BC19BD"/>
    <w:rsid w:val="00BD67BA"/>
    <w:rsid w:val="00BE15FE"/>
    <w:rsid w:val="00BE6438"/>
    <w:rsid w:val="00C00099"/>
    <w:rsid w:val="00C04BF6"/>
    <w:rsid w:val="00C04F35"/>
    <w:rsid w:val="00C06E22"/>
    <w:rsid w:val="00C203DA"/>
    <w:rsid w:val="00C23F70"/>
    <w:rsid w:val="00C260EB"/>
    <w:rsid w:val="00C455FD"/>
    <w:rsid w:val="00C519CA"/>
    <w:rsid w:val="00C54D15"/>
    <w:rsid w:val="00CA2361"/>
    <w:rsid w:val="00CC32F1"/>
    <w:rsid w:val="00CC48A3"/>
    <w:rsid w:val="00D17274"/>
    <w:rsid w:val="00D231C1"/>
    <w:rsid w:val="00D554BD"/>
    <w:rsid w:val="00D6085D"/>
    <w:rsid w:val="00D60C3E"/>
    <w:rsid w:val="00D76DA0"/>
    <w:rsid w:val="00D878AF"/>
    <w:rsid w:val="00DF234E"/>
    <w:rsid w:val="00E0149B"/>
    <w:rsid w:val="00E12AFA"/>
    <w:rsid w:val="00E17D73"/>
    <w:rsid w:val="00E223F7"/>
    <w:rsid w:val="00E22F01"/>
    <w:rsid w:val="00E75B1E"/>
    <w:rsid w:val="00E9070F"/>
    <w:rsid w:val="00EA4545"/>
    <w:rsid w:val="00EF0996"/>
    <w:rsid w:val="00EF67EA"/>
    <w:rsid w:val="00F036E2"/>
    <w:rsid w:val="00F15DF5"/>
    <w:rsid w:val="00F44BB8"/>
    <w:rsid w:val="00F74167"/>
    <w:rsid w:val="00F822D8"/>
    <w:rsid w:val="00F948C7"/>
    <w:rsid w:val="00FB7F95"/>
    <w:rsid w:val="00FD3438"/>
    <w:rsid w:val="00FF2845"/>
    <w:rsid w:val="00FF4D0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7"/>
    <o:shapelayout v:ext="edit">
      <o:idmap v:ext="edit" data="1"/>
      <o:rules v:ext="edit">
        <o:r id="V:Rule2" type="connector" idref="#_x0000_s1027"/>
      </o:rules>
    </o:shapelayout>
  </w:shapeDefaults>
  <w:decimalSymbol w:val=","/>
  <w:listSeparator w:val=";"/>
  <w15:docId w15:val="{C1FAE821-CC2D-45CB-B103-68FAC77A6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0324"/>
    <w:pPr>
      <w:spacing w:after="160" w:line="259" w:lineRule="auto"/>
    </w:pPr>
    <w:rPr>
      <w:sz w:val="22"/>
      <w:szCs w:val="22"/>
      <w:lang w:val="id-ID"/>
    </w:rPr>
  </w:style>
  <w:style w:type="paragraph" w:styleId="Judul1">
    <w:name w:val="heading 1"/>
    <w:basedOn w:val="Normal"/>
    <w:next w:val="Normal"/>
    <w:link w:val="Judul1KAR"/>
    <w:uiPriority w:val="9"/>
    <w:qFormat/>
    <w:rsid w:val="00CC48A3"/>
    <w:pPr>
      <w:keepNext/>
      <w:keepLines/>
      <w:spacing w:before="240" w:after="0"/>
      <w:outlineLvl w:val="0"/>
    </w:pPr>
    <w:rPr>
      <w:rFonts w:ascii="Times New Roman" w:eastAsia="Times New Roman" w:hAnsi="Times New Roman"/>
      <w:b/>
      <w:color w:val="000000"/>
      <w:sz w:val="24"/>
      <w:szCs w:val="32"/>
    </w:rPr>
  </w:style>
  <w:style w:type="paragraph" w:styleId="Judul2">
    <w:name w:val="heading 2"/>
    <w:basedOn w:val="Normal"/>
    <w:link w:val="Judul2KAR"/>
    <w:uiPriority w:val="9"/>
    <w:qFormat/>
    <w:rsid w:val="00B43AB9"/>
    <w:pPr>
      <w:spacing w:before="100" w:beforeAutospacing="1" w:after="100" w:afterAutospacing="1" w:line="240" w:lineRule="auto"/>
      <w:outlineLvl w:val="1"/>
    </w:pPr>
    <w:rPr>
      <w:rFonts w:ascii="Times New Roman" w:eastAsia="Times New Roman" w:hAnsi="Times New Roman"/>
      <w:b/>
      <w:bCs/>
      <w:sz w:val="36"/>
      <w:szCs w:val="36"/>
      <w:lang w:val="en-US"/>
    </w:rPr>
  </w:style>
  <w:style w:type="paragraph" w:styleId="Judul3">
    <w:name w:val="heading 3"/>
    <w:basedOn w:val="Normal"/>
    <w:next w:val="Normal"/>
    <w:link w:val="Judul3KAR"/>
    <w:uiPriority w:val="9"/>
    <w:unhideWhenUsed/>
    <w:qFormat/>
    <w:rsid w:val="001B13E9"/>
    <w:pPr>
      <w:keepNext/>
      <w:spacing w:before="240" w:after="60"/>
      <w:outlineLvl w:val="2"/>
    </w:pPr>
    <w:rPr>
      <w:rFonts w:ascii="Calibri Light" w:eastAsia="Times New Roman" w:hAnsi="Calibri Light"/>
      <w:b/>
      <w:bCs/>
      <w:sz w:val="26"/>
      <w:szCs w:val="26"/>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paragraph" w:styleId="Header">
    <w:name w:val="header"/>
    <w:basedOn w:val="Normal"/>
    <w:link w:val="HeaderKAR"/>
    <w:uiPriority w:val="99"/>
    <w:unhideWhenUsed/>
    <w:rsid w:val="00EA4545"/>
    <w:pPr>
      <w:tabs>
        <w:tab w:val="center" w:pos="4513"/>
        <w:tab w:val="right" w:pos="9026"/>
      </w:tabs>
      <w:spacing w:after="0" w:line="240" w:lineRule="auto"/>
    </w:pPr>
    <w:rPr>
      <w:rFonts w:ascii="Times New Roman" w:hAnsi="Times New Roman"/>
      <w:sz w:val="20"/>
    </w:rPr>
  </w:style>
  <w:style w:type="character" w:customStyle="1" w:styleId="HeaderKAR">
    <w:name w:val="Header KAR"/>
    <w:link w:val="Header"/>
    <w:uiPriority w:val="99"/>
    <w:rsid w:val="00EA4545"/>
    <w:rPr>
      <w:rFonts w:ascii="Times New Roman" w:hAnsi="Times New Roman"/>
      <w:sz w:val="20"/>
    </w:rPr>
  </w:style>
  <w:style w:type="paragraph" w:styleId="Footer">
    <w:name w:val="footer"/>
    <w:basedOn w:val="Normal"/>
    <w:link w:val="FooterKAR"/>
    <w:uiPriority w:val="99"/>
    <w:unhideWhenUsed/>
    <w:rsid w:val="00A07A2E"/>
    <w:pPr>
      <w:tabs>
        <w:tab w:val="center" w:pos="4513"/>
        <w:tab w:val="right" w:pos="9026"/>
      </w:tabs>
      <w:spacing w:after="0" w:line="240" w:lineRule="auto"/>
      <w:jc w:val="center"/>
    </w:pPr>
    <w:rPr>
      <w:rFonts w:ascii="Times New Roman" w:hAnsi="Times New Roman"/>
    </w:rPr>
  </w:style>
  <w:style w:type="character" w:customStyle="1" w:styleId="FooterKAR">
    <w:name w:val="Footer KAR"/>
    <w:link w:val="Footer"/>
    <w:uiPriority w:val="99"/>
    <w:rsid w:val="00A07A2E"/>
    <w:rPr>
      <w:rFonts w:ascii="Times New Roman" w:hAnsi="Times New Roman"/>
    </w:rPr>
  </w:style>
  <w:style w:type="paragraph" w:customStyle="1" w:styleId="Titlejkk">
    <w:name w:val="Title jkk"/>
    <w:qFormat/>
    <w:rsid w:val="00CC48A3"/>
    <w:pPr>
      <w:spacing w:after="160" w:line="259" w:lineRule="auto"/>
      <w:jc w:val="center"/>
    </w:pPr>
    <w:rPr>
      <w:rFonts w:ascii="Times New Roman" w:hAnsi="Times New Roman"/>
      <w:b/>
      <w:sz w:val="28"/>
      <w:szCs w:val="22"/>
      <w:lang w:val="id-ID"/>
    </w:rPr>
  </w:style>
  <w:style w:type="paragraph" w:customStyle="1" w:styleId="Titlejkkinggris">
    <w:name w:val="Title jkk inggris"/>
    <w:basedOn w:val="Titlejkk"/>
    <w:qFormat/>
    <w:rsid w:val="00EA4545"/>
    <w:rPr>
      <w:rFonts w:ascii="Palatino Linotype" w:hAnsi="Palatino Linotype"/>
    </w:rPr>
  </w:style>
  <w:style w:type="paragraph" w:customStyle="1" w:styleId="abstrakhead">
    <w:name w:val="abstrak head"/>
    <w:basedOn w:val="Titlejkkinggris"/>
    <w:qFormat/>
    <w:rsid w:val="000E253D"/>
    <w:rPr>
      <w:rFonts w:ascii="Times New Roman" w:hAnsi="Times New Roman"/>
      <w:sz w:val="24"/>
    </w:rPr>
  </w:style>
  <w:style w:type="paragraph" w:customStyle="1" w:styleId="abstrakteks">
    <w:name w:val="abstrak teks"/>
    <w:qFormat/>
    <w:rsid w:val="002457C4"/>
    <w:pPr>
      <w:spacing w:after="80"/>
      <w:jc w:val="both"/>
    </w:pPr>
    <w:rPr>
      <w:rFonts w:ascii="Times New Roman" w:hAnsi="Times New Roman"/>
      <w:sz w:val="24"/>
      <w:szCs w:val="22"/>
      <w:lang w:val="id-ID"/>
    </w:rPr>
  </w:style>
  <w:style w:type="paragraph" w:customStyle="1" w:styleId="artikelhistori">
    <w:name w:val="artikel histori"/>
    <w:qFormat/>
    <w:rsid w:val="000E253D"/>
    <w:pPr>
      <w:spacing w:after="160" w:line="259" w:lineRule="auto"/>
      <w:jc w:val="center"/>
    </w:pPr>
    <w:rPr>
      <w:rFonts w:ascii="Times New Roman" w:hAnsi="Times New Roman"/>
      <w:sz w:val="18"/>
      <w:szCs w:val="22"/>
      <w:lang w:val="id-ID"/>
    </w:rPr>
  </w:style>
  <w:style w:type="paragraph" w:customStyle="1" w:styleId="NamaAuthor">
    <w:name w:val="Nama Author"/>
    <w:qFormat/>
    <w:rsid w:val="002457C4"/>
    <w:pPr>
      <w:spacing w:after="160" w:line="259" w:lineRule="auto"/>
      <w:jc w:val="center"/>
    </w:pPr>
    <w:rPr>
      <w:rFonts w:ascii="Times New Roman" w:hAnsi="Times New Roman"/>
      <w:b/>
      <w:sz w:val="24"/>
      <w:szCs w:val="22"/>
      <w:lang w:val="id-ID"/>
    </w:rPr>
  </w:style>
  <w:style w:type="paragraph" w:customStyle="1" w:styleId="afiliasiauthor">
    <w:name w:val="afiliasi author"/>
    <w:qFormat/>
    <w:rsid w:val="002457C4"/>
    <w:pPr>
      <w:spacing w:after="160" w:line="259" w:lineRule="auto"/>
      <w:jc w:val="center"/>
    </w:pPr>
    <w:rPr>
      <w:rFonts w:ascii="Times New Roman" w:hAnsi="Times New Roman"/>
      <w:szCs w:val="22"/>
      <w:lang w:val="id-ID"/>
    </w:rPr>
  </w:style>
  <w:style w:type="paragraph" w:customStyle="1" w:styleId="keywords">
    <w:name w:val="keywords"/>
    <w:basedOn w:val="abstrakteks"/>
    <w:qFormat/>
    <w:rsid w:val="002457C4"/>
  </w:style>
  <w:style w:type="paragraph" w:customStyle="1" w:styleId="Copyright">
    <w:name w:val="Copyright"/>
    <w:basedOn w:val="Normal"/>
    <w:qFormat/>
    <w:rsid w:val="00C00099"/>
    <w:pPr>
      <w:framePr w:hSpace="187" w:wrap="around" w:vAnchor="text" w:hAnchor="text" w:y="1"/>
      <w:spacing w:after="0" w:line="200" w:lineRule="exact"/>
      <w:suppressOverlap/>
      <w:jc w:val="right"/>
    </w:pPr>
    <w:rPr>
      <w:rFonts w:ascii="Times New Roman" w:eastAsia="Times New Roman" w:hAnsi="Times New Roman"/>
      <w:sz w:val="17"/>
      <w:szCs w:val="14"/>
    </w:rPr>
  </w:style>
  <w:style w:type="character" w:styleId="Hyperlink">
    <w:name w:val="Hyperlink"/>
    <w:uiPriority w:val="99"/>
    <w:unhideWhenUsed/>
    <w:rsid w:val="0080203F"/>
    <w:rPr>
      <w:color w:val="0563C1"/>
      <w:u w:val="single"/>
    </w:rPr>
  </w:style>
  <w:style w:type="character" w:customStyle="1" w:styleId="SebutanYangBelumTerselesaikan1">
    <w:name w:val="Sebutan Yang Belum Terselesaikan1"/>
    <w:uiPriority w:val="99"/>
    <w:semiHidden/>
    <w:unhideWhenUsed/>
    <w:rsid w:val="0080203F"/>
    <w:rPr>
      <w:color w:val="605E5C"/>
      <w:shd w:val="clear" w:color="auto" w:fill="E1DFDD"/>
    </w:rPr>
  </w:style>
  <w:style w:type="character" w:customStyle="1" w:styleId="Judul1KAR">
    <w:name w:val="Judul 1 KAR"/>
    <w:link w:val="Judul1"/>
    <w:uiPriority w:val="9"/>
    <w:rsid w:val="00CC48A3"/>
    <w:rPr>
      <w:rFonts w:ascii="Times New Roman" w:eastAsia="Times New Roman" w:hAnsi="Times New Roman" w:cs="Times New Roman"/>
      <w:b/>
      <w:color w:val="000000"/>
      <w:sz w:val="24"/>
      <w:szCs w:val="32"/>
    </w:rPr>
  </w:style>
  <w:style w:type="paragraph" w:styleId="JudulTOC">
    <w:name w:val="TOC Heading"/>
    <w:basedOn w:val="Judul1"/>
    <w:next w:val="Normal"/>
    <w:uiPriority w:val="39"/>
    <w:unhideWhenUsed/>
    <w:qFormat/>
    <w:rsid w:val="003132E5"/>
    <w:pPr>
      <w:outlineLvl w:val="9"/>
    </w:pPr>
    <w:rPr>
      <w:lang w:val="en-US"/>
    </w:rPr>
  </w:style>
  <w:style w:type="paragraph" w:styleId="TabelGambar">
    <w:name w:val="table of figures"/>
    <w:basedOn w:val="Normal"/>
    <w:next w:val="Normal"/>
    <w:uiPriority w:val="99"/>
    <w:unhideWhenUsed/>
    <w:rsid w:val="003132E5"/>
    <w:pPr>
      <w:spacing w:after="0"/>
    </w:pPr>
  </w:style>
  <w:style w:type="paragraph" w:customStyle="1" w:styleId="Bodyteks">
    <w:name w:val="Body teks"/>
    <w:qFormat/>
    <w:rsid w:val="00CC48A3"/>
    <w:pPr>
      <w:spacing w:after="160" w:line="259" w:lineRule="auto"/>
      <w:ind w:firstLine="720"/>
      <w:jc w:val="both"/>
    </w:pPr>
    <w:rPr>
      <w:rFonts w:ascii="Times New Roman" w:hAnsi="Times New Roman"/>
      <w:sz w:val="24"/>
      <w:szCs w:val="22"/>
      <w:lang w:val="id-ID"/>
    </w:rPr>
  </w:style>
  <w:style w:type="paragraph" w:customStyle="1" w:styleId="tablehead">
    <w:name w:val="table head"/>
    <w:uiPriority w:val="99"/>
    <w:rsid w:val="00C455FD"/>
    <w:pPr>
      <w:numPr>
        <w:numId w:val="1"/>
      </w:numPr>
      <w:spacing w:before="240" w:after="120"/>
      <w:jc w:val="center"/>
    </w:pPr>
    <w:rPr>
      <w:rFonts w:ascii="Junicode" w:eastAsia="Times New Roman" w:hAnsi="Junicode"/>
      <w:noProof/>
      <w:szCs w:val="16"/>
    </w:rPr>
  </w:style>
  <w:style w:type="paragraph" w:customStyle="1" w:styleId="tablecolhead">
    <w:name w:val="table col head"/>
    <w:basedOn w:val="Normal"/>
    <w:uiPriority w:val="99"/>
    <w:rsid w:val="003E056C"/>
    <w:pPr>
      <w:spacing w:after="0" w:line="240" w:lineRule="auto"/>
      <w:jc w:val="center"/>
    </w:pPr>
    <w:rPr>
      <w:rFonts w:ascii="Junicode" w:eastAsia="Times New Roman" w:hAnsi="Junicode"/>
      <w:b/>
      <w:bCs/>
      <w:sz w:val="20"/>
      <w:szCs w:val="16"/>
      <w:lang w:val="en-US"/>
    </w:rPr>
  </w:style>
  <w:style w:type="paragraph" w:customStyle="1" w:styleId="tablecolsubhead">
    <w:name w:val="table col subhead"/>
    <w:basedOn w:val="tablecolhead"/>
    <w:uiPriority w:val="99"/>
    <w:rsid w:val="003E056C"/>
    <w:rPr>
      <w:i/>
      <w:iCs/>
      <w:sz w:val="19"/>
      <w:szCs w:val="15"/>
    </w:rPr>
  </w:style>
  <w:style w:type="paragraph" w:customStyle="1" w:styleId="tablecopy">
    <w:name w:val="table copy"/>
    <w:uiPriority w:val="99"/>
    <w:rsid w:val="003E056C"/>
    <w:pPr>
      <w:jc w:val="center"/>
    </w:pPr>
    <w:rPr>
      <w:rFonts w:ascii="Junicode" w:eastAsia="Times New Roman" w:hAnsi="Junicode"/>
      <w:noProof/>
      <w:sz w:val="18"/>
      <w:szCs w:val="16"/>
    </w:rPr>
  </w:style>
  <w:style w:type="paragraph" w:customStyle="1" w:styleId="bulletlist">
    <w:name w:val="bullet list"/>
    <w:basedOn w:val="TeksIsi"/>
    <w:rsid w:val="003E056C"/>
    <w:pPr>
      <w:numPr>
        <w:numId w:val="2"/>
      </w:numPr>
      <w:tabs>
        <w:tab w:val="clear" w:pos="648"/>
        <w:tab w:val="left" w:pos="288"/>
      </w:tabs>
      <w:spacing w:line="228" w:lineRule="auto"/>
      <w:ind w:left="576" w:hanging="288"/>
      <w:jc w:val="both"/>
    </w:pPr>
    <w:rPr>
      <w:rFonts w:ascii="Times New Roman" w:eastAsia="MS Mincho" w:hAnsi="Times New Roman"/>
      <w:spacing w:val="-1"/>
      <w:szCs w:val="20"/>
      <w:lang w:val="en-US"/>
    </w:rPr>
  </w:style>
  <w:style w:type="paragraph" w:customStyle="1" w:styleId="figurecaption">
    <w:name w:val="figure caption"/>
    <w:rsid w:val="003E056C"/>
    <w:pPr>
      <w:numPr>
        <w:numId w:val="3"/>
      </w:numPr>
      <w:tabs>
        <w:tab w:val="left" w:pos="533"/>
      </w:tabs>
      <w:spacing w:before="80" w:after="200"/>
      <w:jc w:val="center"/>
    </w:pPr>
    <w:rPr>
      <w:rFonts w:ascii="Junicode" w:eastAsia="Times New Roman" w:hAnsi="Junicode"/>
      <w:noProof/>
      <w:szCs w:val="16"/>
    </w:rPr>
  </w:style>
  <w:style w:type="paragraph" w:styleId="TeksIsi">
    <w:name w:val="Body Text"/>
    <w:basedOn w:val="Normal"/>
    <w:link w:val="TeksIsiKAR"/>
    <w:uiPriority w:val="99"/>
    <w:unhideWhenUsed/>
    <w:rsid w:val="003E056C"/>
    <w:pPr>
      <w:spacing w:after="120"/>
    </w:pPr>
  </w:style>
  <w:style w:type="character" w:customStyle="1" w:styleId="TeksIsiKAR">
    <w:name w:val="Teks Isi KAR"/>
    <w:basedOn w:val="FontParagrafDefault"/>
    <w:link w:val="TeksIsi"/>
    <w:uiPriority w:val="99"/>
    <w:rsid w:val="003E056C"/>
  </w:style>
  <w:style w:type="paragraph" w:customStyle="1" w:styleId="references">
    <w:name w:val="references"/>
    <w:basedOn w:val="Normal"/>
    <w:qFormat/>
    <w:rsid w:val="004A56FD"/>
    <w:pPr>
      <w:widowControl w:val="0"/>
      <w:autoSpaceDE w:val="0"/>
      <w:autoSpaceDN w:val="0"/>
      <w:adjustRightInd w:val="0"/>
      <w:spacing w:line="240" w:lineRule="auto"/>
      <w:ind w:left="480" w:hanging="480"/>
      <w:jc w:val="both"/>
    </w:pPr>
    <w:rPr>
      <w:rFonts w:ascii="Times New Roman" w:hAnsi="Times New Roman"/>
      <w:noProof/>
      <w:sz w:val="24"/>
      <w:szCs w:val="24"/>
    </w:rPr>
  </w:style>
  <w:style w:type="paragraph" w:styleId="TeksBalon">
    <w:name w:val="Balloon Text"/>
    <w:basedOn w:val="Normal"/>
    <w:link w:val="TeksBalonKAR"/>
    <w:uiPriority w:val="99"/>
    <w:semiHidden/>
    <w:unhideWhenUsed/>
    <w:rsid w:val="00320792"/>
    <w:pPr>
      <w:spacing w:after="0" w:line="240" w:lineRule="auto"/>
    </w:pPr>
    <w:rPr>
      <w:rFonts w:ascii="Tahoma" w:hAnsi="Tahoma" w:cs="Tahoma"/>
      <w:sz w:val="16"/>
      <w:szCs w:val="16"/>
    </w:rPr>
  </w:style>
  <w:style w:type="character" w:customStyle="1" w:styleId="TeksBalonKAR">
    <w:name w:val="Teks Balon KAR"/>
    <w:link w:val="TeksBalon"/>
    <w:uiPriority w:val="99"/>
    <w:semiHidden/>
    <w:rsid w:val="00320792"/>
    <w:rPr>
      <w:rFonts w:ascii="Tahoma" w:hAnsi="Tahoma" w:cs="Tahoma"/>
      <w:sz w:val="16"/>
      <w:szCs w:val="16"/>
    </w:rPr>
  </w:style>
  <w:style w:type="paragraph" w:styleId="HTMLSudahDiformat">
    <w:name w:val="HTML Preformatted"/>
    <w:basedOn w:val="Normal"/>
    <w:link w:val="HTMLSudahDiformatKAR"/>
    <w:uiPriority w:val="99"/>
    <w:unhideWhenUsed/>
    <w:rsid w:val="00A67A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SudahDiformatKAR">
    <w:name w:val="HTML Sudah Diformat KAR"/>
    <w:link w:val="HTMLSudahDiformat"/>
    <w:uiPriority w:val="99"/>
    <w:rsid w:val="00A67A77"/>
    <w:rPr>
      <w:rFonts w:ascii="Courier New" w:eastAsia="Times New Roman" w:hAnsi="Courier New" w:cs="Courier New"/>
      <w:sz w:val="20"/>
      <w:szCs w:val="20"/>
      <w:lang w:val="en-US"/>
    </w:rPr>
  </w:style>
  <w:style w:type="character" w:styleId="Kuat">
    <w:name w:val="Strong"/>
    <w:uiPriority w:val="22"/>
    <w:qFormat/>
    <w:rsid w:val="001D44CC"/>
    <w:rPr>
      <w:b/>
      <w:bCs/>
    </w:rPr>
  </w:style>
  <w:style w:type="paragraph" w:customStyle="1" w:styleId="Default">
    <w:name w:val="Default"/>
    <w:rsid w:val="003C47CC"/>
    <w:pPr>
      <w:autoSpaceDE w:val="0"/>
      <w:autoSpaceDN w:val="0"/>
      <w:adjustRightInd w:val="0"/>
    </w:pPr>
    <w:rPr>
      <w:rFonts w:ascii="Times New Roman" w:hAnsi="Times New Roman"/>
      <w:color w:val="000000"/>
      <w:sz w:val="24"/>
      <w:szCs w:val="24"/>
      <w:lang w:val="id-ID"/>
    </w:rPr>
  </w:style>
  <w:style w:type="character" w:customStyle="1" w:styleId="SebutanYangBelumTerselesaikan2">
    <w:name w:val="Sebutan Yang Belum Terselesaikan2"/>
    <w:uiPriority w:val="99"/>
    <w:semiHidden/>
    <w:unhideWhenUsed/>
    <w:rsid w:val="00E9070F"/>
    <w:rPr>
      <w:color w:val="605E5C"/>
      <w:shd w:val="clear" w:color="auto" w:fill="E1DFDD"/>
    </w:rPr>
  </w:style>
  <w:style w:type="paragraph" w:styleId="DaftarParagraf">
    <w:name w:val="List Paragraph"/>
    <w:basedOn w:val="Normal"/>
    <w:link w:val="DaftarParagrafKAR"/>
    <w:uiPriority w:val="34"/>
    <w:qFormat/>
    <w:rsid w:val="001A7F18"/>
    <w:pPr>
      <w:spacing w:after="200" w:line="276" w:lineRule="auto"/>
      <w:ind w:left="720"/>
      <w:contextualSpacing/>
    </w:pPr>
    <w:rPr>
      <w:lang w:val="en-US"/>
    </w:rPr>
  </w:style>
  <w:style w:type="character" w:customStyle="1" w:styleId="DaftarParagrafKAR">
    <w:name w:val="Daftar Paragraf KAR"/>
    <w:link w:val="DaftarParagraf"/>
    <w:uiPriority w:val="34"/>
    <w:rsid w:val="001A7F18"/>
    <w:rPr>
      <w:lang w:val="en-US"/>
    </w:rPr>
  </w:style>
  <w:style w:type="character" w:customStyle="1" w:styleId="shorttext">
    <w:name w:val="short_text"/>
    <w:rsid w:val="00F15DF5"/>
  </w:style>
  <w:style w:type="table" w:customStyle="1" w:styleId="KisiTabelTerang1">
    <w:name w:val="Kisi Tabel Terang1"/>
    <w:basedOn w:val="TabelNormal"/>
    <w:uiPriority w:val="40"/>
    <w:rsid w:val="00F15DF5"/>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Judul3KAR">
    <w:name w:val="Judul 3 KAR"/>
    <w:link w:val="Judul3"/>
    <w:uiPriority w:val="9"/>
    <w:rsid w:val="001B13E9"/>
    <w:rPr>
      <w:rFonts w:ascii="Calibri Light" w:eastAsia="Times New Roman" w:hAnsi="Calibri Light" w:cs="Times New Roman"/>
      <w:b/>
      <w:bCs/>
      <w:sz w:val="26"/>
      <w:szCs w:val="26"/>
      <w:lang w:val="id-ID" w:eastAsia="en-US"/>
    </w:rPr>
  </w:style>
  <w:style w:type="table" w:customStyle="1" w:styleId="BayanganTipis1">
    <w:name w:val="Bayangan Tipis1"/>
    <w:basedOn w:val="TabelNormal"/>
    <w:uiPriority w:val="60"/>
    <w:rsid w:val="001B13E9"/>
    <w:rPr>
      <w:color w:val="000000"/>
    </w:rPr>
    <w:tblPr>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DaftarCahaya1">
    <w:name w:val="Daftar Cahaya1"/>
    <w:basedOn w:val="TabelNormal"/>
    <w:uiPriority w:val="61"/>
    <w:rsid w:val="001B13E9"/>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ListParagraph1">
    <w:name w:val="List Paragraph1"/>
    <w:basedOn w:val="Normal"/>
    <w:uiPriority w:val="34"/>
    <w:qFormat/>
    <w:rsid w:val="001B13E9"/>
    <w:pPr>
      <w:spacing w:after="200" w:line="276" w:lineRule="auto"/>
      <w:ind w:left="720"/>
      <w:contextualSpacing/>
    </w:pPr>
    <w:rPr>
      <w:lang w:val="en-US"/>
    </w:rPr>
  </w:style>
  <w:style w:type="paragraph" w:customStyle="1" w:styleId="Authors">
    <w:name w:val="Authors"/>
    <w:rsid w:val="00EF67EA"/>
    <w:pPr>
      <w:spacing w:after="113" w:line="276" w:lineRule="auto"/>
      <w:ind w:left="1418"/>
    </w:pPr>
    <w:rPr>
      <w:rFonts w:ascii="Times" w:eastAsia="Times New Roman" w:hAnsi="Times"/>
      <w:b/>
      <w:sz w:val="22"/>
      <w:szCs w:val="22"/>
      <w:lang w:val="en-GB"/>
    </w:rPr>
  </w:style>
  <w:style w:type="paragraph" w:customStyle="1" w:styleId="Addresses">
    <w:name w:val="Addresses"/>
    <w:rsid w:val="006F6B89"/>
    <w:pPr>
      <w:spacing w:after="454" w:line="276" w:lineRule="auto"/>
      <w:ind w:left="1418"/>
    </w:pPr>
    <w:rPr>
      <w:rFonts w:ascii="Times New Roman" w:eastAsia="Times New Roman" w:hAnsi="Times New Roman"/>
      <w:sz w:val="22"/>
      <w:szCs w:val="22"/>
      <w:lang w:val="en-GB"/>
    </w:rPr>
  </w:style>
  <w:style w:type="paragraph" w:customStyle="1" w:styleId="E-mail">
    <w:name w:val="E-mail"/>
    <w:next w:val="Normal"/>
    <w:rsid w:val="006F6B89"/>
    <w:pPr>
      <w:spacing w:after="240" w:line="276" w:lineRule="auto"/>
      <w:ind w:left="1418"/>
    </w:pPr>
    <w:rPr>
      <w:rFonts w:ascii="Times" w:eastAsia="Times New Roman" w:hAnsi="Times"/>
      <w:sz w:val="22"/>
      <w:szCs w:val="22"/>
    </w:rPr>
  </w:style>
  <w:style w:type="paragraph" w:customStyle="1" w:styleId="Abstract">
    <w:name w:val="Abstract"/>
    <w:rsid w:val="006F6B89"/>
    <w:pPr>
      <w:spacing w:after="454" w:line="276" w:lineRule="auto"/>
      <w:ind w:left="1418"/>
      <w:jc w:val="both"/>
    </w:pPr>
    <w:rPr>
      <w:rFonts w:ascii="Times" w:eastAsia="Times New Roman" w:hAnsi="Times"/>
      <w:color w:val="000000"/>
      <w:lang w:val="en-GB"/>
    </w:rPr>
  </w:style>
  <w:style w:type="paragraph" w:customStyle="1" w:styleId="subsection">
    <w:name w:val="subsection"/>
    <w:rsid w:val="00BE6438"/>
    <w:pPr>
      <w:numPr>
        <w:ilvl w:val="1"/>
        <w:numId w:val="9"/>
      </w:numPr>
      <w:tabs>
        <w:tab w:val="left" w:pos="567"/>
      </w:tabs>
      <w:spacing w:before="240" w:after="200" w:line="276" w:lineRule="auto"/>
    </w:pPr>
    <w:rPr>
      <w:rFonts w:ascii="Times" w:eastAsia="Times New Roman" w:hAnsi="Times"/>
      <w:i/>
      <w:iCs/>
      <w:color w:val="000000"/>
      <w:sz w:val="22"/>
      <w:szCs w:val="22"/>
    </w:rPr>
  </w:style>
  <w:style w:type="paragraph" w:customStyle="1" w:styleId="section">
    <w:name w:val="section"/>
    <w:rsid w:val="00BE6438"/>
    <w:pPr>
      <w:numPr>
        <w:numId w:val="9"/>
      </w:numPr>
      <w:tabs>
        <w:tab w:val="left" w:pos="567"/>
      </w:tabs>
      <w:spacing w:before="240" w:after="200" w:line="276" w:lineRule="auto"/>
    </w:pPr>
    <w:rPr>
      <w:rFonts w:ascii="Times" w:eastAsia="SimSun" w:hAnsi="Times"/>
      <w:b/>
      <w:color w:val="000000"/>
      <w:sz w:val="22"/>
      <w:szCs w:val="22"/>
    </w:rPr>
  </w:style>
  <w:style w:type="paragraph" w:customStyle="1" w:styleId="subsubsection">
    <w:name w:val="subsubsection"/>
    <w:rsid w:val="00BE6438"/>
    <w:pPr>
      <w:numPr>
        <w:ilvl w:val="2"/>
        <w:numId w:val="9"/>
      </w:numPr>
      <w:tabs>
        <w:tab w:val="left" w:pos="567"/>
      </w:tabs>
      <w:spacing w:before="240"/>
      <w:ind w:left="0" w:firstLine="0"/>
      <w:jc w:val="both"/>
    </w:pPr>
    <w:rPr>
      <w:rFonts w:ascii="Times" w:eastAsia="SimSun" w:hAnsi="Times"/>
      <w:i/>
      <w:iCs/>
      <w:color w:val="000000"/>
      <w:sz w:val="22"/>
      <w:szCs w:val="22"/>
    </w:rPr>
  </w:style>
  <w:style w:type="paragraph" w:customStyle="1" w:styleId="Bodytext">
    <w:name w:val="Bodytext"/>
    <w:next w:val="Normal"/>
    <w:rsid w:val="00BE6438"/>
    <w:pPr>
      <w:spacing w:after="200" w:line="276" w:lineRule="auto"/>
      <w:jc w:val="both"/>
    </w:pPr>
    <w:rPr>
      <w:rFonts w:ascii="Times" w:eastAsia="Times New Roman" w:hAnsi="Times"/>
      <w:iCs/>
      <w:color w:val="000000"/>
      <w:sz w:val="22"/>
      <w:szCs w:val="22"/>
    </w:rPr>
  </w:style>
  <w:style w:type="paragraph" w:customStyle="1" w:styleId="BodytextIndented">
    <w:name w:val="BodytextIndented"/>
    <w:basedOn w:val="Bodytext"/>
    <w:rsid w:val="00BE6438"/>
    <w:pPr>
      <w:ind w:firstLine="284"/>
    </w:pPr>
  </w:style>
  <w:style w:type="character" w:customStyle="1" w:styleId="BodyCharChar">
    <w:name w:val="Body Char Char"/>
    <w:link w:val="BodyChar"/>
    <w:locked/>
    <w:rsid w:val="00BE6438"/>
    <w:rPr>
      <w:rFonts w:ascii="Times" w:hAnsi="Times" w:cs="Times"/>
      <w:color w:val="000000"/>
      <w:sz w:val="22"/>
      <w:szCs w:val="22"/>
      <w:lang w:val="en-GB"/>
    </w:rPr>
  </w:style>
  <w:style w:type="paragraph" w:customStyle="1" w:styleId="BodyChar">
    <w:name w:val="Body Char"/>
    <w:link w:val="BodyCharChar"/>
    <w:rsid w:val="00BE6438"/>
    <w:pPr>
      <w:tabs>
        <w:tab w:val="left" w:pos="567"/>
      </w:tabs>
      <w:spacing w:after="200" w:line="276" w:lineRule="auto"/>
      <w:jc w:val="both"/>
    </w:pPr>
    <w:rPr>
      <w:rFonts w:ascii="Times" w:hAnsi="Times" w:cs="Times"/>
      <w:color w:val="000000"/>
      <w:sz w:val="22"/>
      <w:szCs w:val="22"/>
      <w:lang w:val="en-GB" w:eastAsia="en-ID"/>
    </w:rPr>
  </w:style>
  <w:style w:type="character" w:customStyle="1" w:styleId="Judul2KAR">
    <w:name w:val="Judul 2 KAR"/>
    <w:basedOn w:val="FontParagrafDefault"/>
    <w:link w:val="Judul2"/>
    <w:uiPriority w:val="9"/>
    <w:rsid w:val="00B43AB9"/>
    <w:rPr>
      <w:rFonts w:ascii="Times New Roman" w:eastAsia="Times New Roman" w:hAnsi="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 /><Relationship Id="rId13" Type="http://schemas.openxmlformats.org/officeDocument/2006/relationships/header" Target="header3.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footer" Target="footer2.xml" /><Relationship Id="rId2" Type="http://schemas.openxmlformats.org/officeDocument/2006/relationships/numbering" Target="numbering.xml" /><Relationship Id="rId16" Type="http://schemas.openxmlformats.org/officeDocument/2006/relationships/theme" Target="theme/theme1.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footer" Target="footer1.xml" /><Relationship Id="rId5" Type="http://schemas.openxmlformats.org/officeDocument/2006/relationships/webSettings" Target="webSettings.xml" /><Relationship Id="rId15" Type="http://schemas.openxmlformats.org/officeDocument/2006/relationships/fontTable" Target="fontTable.xml" /><Relationship Id="rId10" Type="http://schemas.openxmlformats.org/officeDocument/2006/relationships/header" Target="header2.xml" /><Relationship Id="rId4" Type="http://schemas.openxmlformats.org/officeDocument/2006/relationships/settings" Target="settings.xml" /><Relationship Id="rId9" Type="http://schemas.openxmlformats.org/officeDocument/2006/relationships/header" Target="header1.xml" /><Relationship Id="rId14" Type="http://schemas.openxmlformats.org/officeDocument/2006/relationships/footer" Target="footer3.xml" /></Relationships>
</file>

<file path=word/_rels/footer3.xml.rels><?xml version="1.0" encoding="UTF-8" standalone="yes"?>
<Relationships xmlns="http://schemas.openxmlformats.org/package/2006/relationships"><Relationship Id="rId3" Type="http://schemas.openxmlformats.org/officeDocument/2006/relationships/image" Target="https://licensebuttons.net/l/by-sa/3.0/88x31.png" TargetMode="External" /><Relationship Id="rId2" Type="http://schemas.openxmlformats.org/officeDocument/2006/relationships/image" Target="media/image2.png" /><Relationship Id="rId1" Type="http://schemas.openxmlformats.org/officeDocument/2006/relationships/hyperlink" Target="http://creativecommons.org/licenses/by-sa/4.0/" TargetMode="External" /></Relationships>
</file>

<file path=word/_rels/numbering.xml.rels><?xml version="1.0" encoding="UTF-8" standalone="yes"?>
<Relationships xmlns="http://schemas.openxmlformats.org/package/2006/relationships"><Relationship Id="rId1" Type="http://schemas.openxmlformats.org/officeDocument/2006/relationships/image" Target="media/image1.png" /></Relationships>
</file>

<file path=word/_rels/settings.xml.rels><?xml version="1.0" encoding="UTF-8" standalone="yes"?>
<Relationships xmlns="http://schemas.openxmlformats.org/package/2006/relationships"><Relationship Id="rId1" Type="http://schemas.openxmlformats.org/officeDocument/2006/relationships/attachedTemplate" Target="file:///G:\@gung$uyudi\JURNAL%20UNISA%20YOGYA\Jurnal%20IJHST\IJHST%20VOL.1%20NO.1\tamplate%20ichst.dot" TargetMode="External" /></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 /><Relationship Id="rId1" Type="http://schemas.openxmlformats.org/officeDocument/2006/relationships/themeOverride" Target="../theme/themeOverride1.xml" /></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hPercent val="79"/>
      <c:rotY val="20"/>
      <c:rAngAx val="1"/>
    </c:view3D>
    <c:floor>
      <c:thickness val="0"/>
      <c:spPr>
        <a:solidFill>
          <a:srgbClr val="C0C0C0"/>
        </a:solidFill>
        <a:ln w="3175">
          <a:solidFill>
            <a:srgbClr val="000000"/>
          </a:solidFill>
        </a:ln>
      </c:spPr>
    </c:floor>
    <c:sideWall>
      <c:thickness val="0"/>
      <c:spPr>
        <a:solidFill>
          <a:srgbClr val="C0C0C0"/>
        </a:solidFill>
        <a:ln w="12700">
          <a:solidFill>
            <a:srgbClr val="808080"/>
          </a:solidFill>
        </a:ln>
      </c:spPr>
    </c:sideWall>
    <c:backWall>
      <c:thickness val="0"/>
      <c:spPr>
        <a:solidFill>
          <a:srgbClr val="C0C0C0"/>
        </a:solidFill>
        <a:ln w="12700">
          <a:solidFill>
            <a:srgbClr val="808080"/>
          </a:solidFill>
        </a:ln>
      </c:spPr>
    </c:backWall>
    <c:plotArea>
      <c:layout>
        <c:manualLayout>
          <c:layoutTarget val="inner"/>
          <c:xMode val="edge"/>
          <c:yMode val="edge"/>
          <c:x val="0.12230215827338123"/>
          <c:y val="9.3406593406593505E-2"/>
          <c:w val="0.65107913669065043"/>
          <c:h val="0.63736263736263699"/>
        </c:manualLayout>
      </c:layout>
      <c:bar3DChart>
        <c:barDir val="col"/>
        <c:grouping val="clustered"/>
        <c:varyColors val="0"/>
        <c:ser>
          <c:idx val="0"/>
          <c:order val="0"/>
          <c:tx>
            <c:strRef>
              <c:f>Sheet1!$A$2</c:f>
              <c:strCache>
                <c:ptCount val="1"/>
                <c:pt idx="0">
                  <c:v>East</c:v>
                </c:pt>
              </c:strCache>
            </c:strRef>
          </c:tx>
          <c:spPr>
            <a:solidFill>
              <a:srgbClr val="9999FF"/>
            </a:solidFill>
            <a:ln w="12697">
              <a:solidFill>
                <a:srgbClr val="000000"/>
              </a:solidFill>
            </a:ln>
          </c:spPr>
          <c:invertIfNegative val="0"/>
          <c:cat>
            <c:strRef>
              <c:f>Sheet1!$B$1:$E$1</c:f>
              <c:strCache>
                <c:ptCount val="4"/>
                <c:pt idx="0">
                  <c:v>1st Qtr</c:v>
                </c:pt>
                <c:pt idx="1">
                  <c:v>2nd Qtr</c:v>
                </c:pt>
                <c:pt idx="2">
                  <c:v>3rd Qtr</c:v>
                </c:pt>
                <c:pt idx="3">
                  <c:v>4th Qtr</c:v>
                </c:pt>
              </c:strCache>
            </c:strRef>
          </c:cat>
          <c:val>
            <c:numRef>
              <c:f>Sheet1!$B$2:$E$2</c:f>
              <c:numCache>
                <c:formatCode>General</c:formatCode>
                <c:ptCount val="4"/>
                <c:pt idx="0">
                  <c:v>20.399999999999999</c:v>
                </c:pt>
                <c:pt idx="1">
                  <c:v>27.4</c:v>
                </c:pt>
                <c:pt idx="2">
                  <c:v>90</c:v>
                </c:pt>
                <c:pt idx="3">
                  <c:v>20.399999999999999</c:v>
                </c:pt>
              </c:numCache>
            </c:numRef>
          </c:val>
          <c:extLst>
            <c:ext xmlns:c16="http://schemas.microsoft.com/office/drawing/2014/chart" uri="{C3380CC4-5D6E-409C-BE32-E72D297353CC}">
              <c16:uniqueId val="{00000000-1A41-4468-8558-B2E12EEAF374}"/>
            </c:ext>
          </c:extLst>
        </c:ser>
        <c:ser>
          <c:idx val="1"/>
          <c:order val="1"/>
          <c:tx>
            <c:strRef>
              <c:f>Sheet1!$A$3</c:f>
              <c:strCache>
                <c:ptCount val="1"/>
                <c:pt idx="0">
                  <c:v>West</c:v>
                </c:pt>
              </c:strCache>
            </c:strRef>
          </c:tx>
          <c:spPr>
            <a:solidFill>
              <a:srgbClr val="993366"/>
            </a:solidFill>
            <a:ln w="12697">
              <a:solidFill>
                <a:srgbClr val="000000"/>
              </a:solidFill>
            </a:ln>
          </c:spPr>
          <c:invertIfNegative val="0"/>
          <c:cat>
            <c:strRef>
              <c:f>Sheet1!$B$1:$E$1</c:f>
              <c:strCache>
                <c:ptCount val="4"/>
                <c:pt idx="0">
                  <c:v>1st Qtr</c:v>
                </c:pt>
                <c:pt idx="1">
                  <c:v>2nd Qtr</c:v>
                </c:pt>
                <c:pt idx="2">
                  <c:v>3rd Qtr</c:v>
                </c:pt>
                <c:pt idx="3">
                  <c:v>4th Qtr</c:v>
                </c:pt>
              </c:strCache>
            </c:strRef>
          </c:cat>
          <c:val>
            <c:numRef>
              <c:f>Sheet1!$B$3:$E$3</c:f>
              <c:numCache>
                <c:formatCode>General</c:formatCode>
                <c:ptCount val="4"/>
                <c:pt idx="0">
                  <c:v>30.6</c:v>
                </c:pt>
                <c:pt idx="1">
                  <c:v>38.6</c:v>
                </c:pt>
                <c:pt idx="2">
                  <c:v>34.6</c:v>
                </c:pt>
                <c:pt idx="3">
                  <c:v>31.6</c:v>
                </c:pt>
              </c:numCache>
            </c:numRef>
          </c:val>
          <c:extLst>
            <c:ext xmlns:c16="http://schemas.microsoft.com/office/drawing/2014/chart" uri="{C3380CC4-5D6E-409C-BE32-E72D297353CC}">
              <c16:uniqueId val="{00000001-1A41-4468-8558-B2E12EEAF374}"/>
            </c:ext>
          </c:extLst>
        </c:ser>
        <c:dLbls>
          <c:showLegendKey val="0"/>
          <c:showVal val="0"/>
          <c:showCatName val="0"/>
          <c:showSerName val="0"/>
          <c:showPercent val="0"/>
          <c:showBubbleSize val="0"/>
        </c:dLbls>
        <c:gapWidth val="150"/>
        <c:gapDepth val="0"/>
        <c:shape val="box"/>
        <c:axId val="115104768"/>
        <c:axId val="123249408"/>
        <c:axId val="0"/>
      </c:bar3DChart>
      <c:catAx>
        <c:axId val="115104768"/>
        <c:scaling>
          <c:orientation val="minMax"/>
        </c:scaling>
        <c:delete val="0"/>
        <c:axPos val="b"/>
        <c:numFmt formatCode="General" sourceLinked="1"/>
        <c:majorTickMark val="out"/>
        <c:minorTickMark val="none"/>
        <c:tickLblPos val="low"/>
        <c:spPr>
          <a:ln w="3174">
            <a:solidFill>
              <a:srgbClr val="000000"/>
            </a:solidFill>
          </a:ln>
        </c:spPr>
        <c:txPr>
          <a:bodyPr rot="0" vert="horz"/>
          <a:lstStyle/>
          <a:p>
            <a:pPr>
              <a:defRPr lang="id-ID" sz="800" b="1" i="0" u="none" strike="noStrike" baseline="0">
                <a:solidFill>
                  <a:srgbClr val="000000"/>
                </a:solidFill>
                <a:latin typeface="Calibri"/>
                <a:ea typeface="Calibri"/>
                <a:cs typeface="Calibri"/>
              </a:defRPr>
            </a:pPr>
            <a:endParaRPr lang="id-ID"/>
          </a:p>
        </c:txPr>
        <c:crossAx val="123249408"/>
        <c:crosses val="autoZero"/>
        <c:auto val="1"/>
        <c:lblAlgn val="ctr"/>
        <c:lblOffset val="100"/>
        <c:tickLblSkip val="1"/>
        <c:tickMarkSkip val="1"/>
        <c:noMultiLvlLbl val="0"/>
      </c:catAx>
      <c:valAx>
        <c:axId val="123249408"/>
        <c:scaling>
          <c:orientation val="minMax"/>
        </c:scaling>
        <c:delete val="0"/>
        <c:axPos val="l"/>
        <c:majorGridlines>
          <c:spPr>
            <a:ln w="3174">
              <a:solidFill>
                <a:srgbClr val="000000"/>
              </a:solidFill>
            </a:ln>
          </c:spPr>
        </c:majorGridlines>
        <c:numFmt formatCode="General" sourceLinked="1"/>
        <c:majorTickMark val="out"/>
        <c:minorTickMark val="none"/>
        <c:tickLblPos val="nextTo"/>
        <c:spPr>
          <a:ln w="3174">
            <a:solidFill>
              <a:srgbClr val="000000"/>
            </a:solidFill>
          </a:ln>
        </c:spPr>
        <c:txPr>
          <a:bodyPr rot="0" vert="horz"/>
          <a:lstStyle/>
          <a:p>
            <a:pPr>
              <a:defRPr lang="id-ID" sz="800" b="1" i="0" u="none" strike="noStrike" baseline="0">
                <a:solidFill>
                  <a:srgbClr val="000000"/>
                </a:solidFill>
                <a:latin typeface="Calibri"/>
                <a:ea typeface="Calibri"/>
                <a:cs typeface="Calibri"/>
              </a:defRPr>
            </a:pPr>
            <a:endParaRPr lang="id-ID"/>
          </a:p>
        </c:txPr>
        <c:crossAx val="115104768"/>
        <c:crosses val="autoZero"/>
        <c:crossBetween val="between"/>
      </c:valAx>
      <c:spPr>
        <a:noFill/>
        <a:ln w="25394">
          <a:noFill/>
        </a:ln>
      </c:spPr>
    </c:plotArea>
    <c:legend>
      <c:legendPos val="r"/>
      <c:layout>
        <c:manualLayout>
          <c:xMode val="edge"/>
          <c:yMode val="edge"/>
          <c:x val="0.8129497274379166"/>
          <c:y val="0.34065942487116119"/>
          <c:w val="0.17266184487120137"/>
          <c:h val="0.3186811502576784"/>
        </c:manualLayout>
      </c:layout>
      <c:overlay val="0"/>
      <c:spPr>
        <a:noFill/>
        <a:ln w="3174">
          <a:solidFill>
            <a:srgbClr val="000000"/>
          </a:solidFill>
        </a:ln>
      </c:spPr>
      <c:txPr>
        <a:bodyPr/>
        <a:lstStyle/>
        <a:p>
          <a:pPr>
            <a:defRPr lang="id-ID" sz="735" b="1" i="0" u="none" strike="noStrike" baseline="0">
              <a:solidFill>
                <a:srgbClr val="000000"/>
              </a:solidFill>
              <a:latin typeface="Calibri"/>
              <a:ea typeface="Calibri"/>
              <a:cs typeface="Calibri"/>
            </a:defRPr>
          </a:pPr>
          <a:endParaRPr lang="id-ID"/>
        </a:p>
      </c:txPr>
    </c:legend>
    <c:plotVisOnly val="1"/>
    <c:dispBlanksAs val="gap"/>
    <c:showDLblsOverMax val="0"/>
  </c:chart>
  <c:spPr>
    <a:noFill/>
    <a:ln>
      <a:noFill/>
    </a:ln>
  </c:spPr>
  <c:txPr>
    <a:bodyPr/>
    <a:lstStyle/>
    <a:p>
      <a:pPr>
        <a:defRPr sz="800" b="1" i="0" u="none" strike="noStrike" baseline="0">
          <a:solidFill>
            <a:srgbClr val="000000"/>
          </a:solidFill>
          <a:latin typeface="Calibri"/>
          <a:ea typeface="Calibri"/>
          <a:cs typeface="Calibri"/>
        </a:defRPr>
      </a:pPr>
      <a:endParaRPr lang="id-ID"/>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CHICAGO.XSL" StyleName="Chicago" Version="16">
  <b:Source>
    <b:Tag>Placeholder1</b:Tag>
    <b:SourceType>JournalArticle</b:SourceType>
    <b:Guid>{0AAC3C52-F069-4697-A76F-296C31FB08B6}</b:Guid>
    <b:RefOrder>1</b:RefOrder>
  </b:Source>
</b:Sources>
</file>

<file path=customXml/itemProps1.xml><?xml version="1.0" encoding="utf-8"?>
<ds:datastoreItem xmlns:ds="http://schemas.openxmlformats.org/officeDocument/2006/customXml" ds:itemID="{675097F0-4A61-4340-BCF4-A57B423A3EAC}">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tamplate%20ichst.dot</Template>
  <TotalTime>0</TotalTime>
  <Pages>4</Pages>
  <Words>806</Words>
  <Characters>4600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Hewlett-Packard</dc:creator>
  <cp:lastModifiedBy>FAUZIA ANGGRAENI PRAMITA</cp:lastModifiedBy>
  <cp:revision>2</cp:revision>
  <cp:lastPrinted>2019-07-15T07:50:00Z</cp:lastPrinted>
  <dcterms:created xsi:type="dcterms:W3CDTF">2020-11-27T03:59:00Z</dcterms:created>
  <dcterms:modified xsi:type="dcterms:W3CDTF">2020-11-27T03:59:00Z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Citation Style_1">
    <vt:lpwstr>http://www.zotero.org/styles/apa</vt:lpwstr>
  </property>
  <property fmtid="{D5CDD505-2E9C-101B-9397-08002B2CF9AE}" pid="3" name="Mendeley Document_1">
    <vt:lpwstr>True</vt:lpwstr>
  </property>
  <property fmtid="{D5CDD505-2E9C-101B-9397-08002B2CF9AE}" pid="4" name="Mendeley Recent Style Id 0_1">
    <vt:lpwstr>http://www.zotero.org/styles/american-medical-association</vt:lpwstr>
  </property>
  <property fmtid="{D5CDD505-2E9C-101B-9397-08002B2CF9AE}" pid="5" name="Mendeley Recent Style Id 1_1">
    <vt:lpwstr>http://www.zotero.org/styles/american-political-science-association</vt:lpwstr>
  </property>
  <property fmtid="{D5CDD505-2E9C-101B-9397-08002B2CF9AE}" pid="6" name="Mendeley Recent Style Id 2_1">
    <vt:lpwstr>http://www.zotero.org/styles/apa</vt:lpwstr>
  </property>
  <property fmtid="{D5CDD505-2E9C-101B-9397-08002B2CF9AE}" pid="7" name="Mendeley Recent Style Id 3_1">
    <vt:lpwstr>http://www.zotero.org/styles/american-sociological-association</vt:lpwstr>
  </property>
  <property fmtid="{D5CDD505-2E9C-101B-9397-08002B2CF9AE}" pid="8" name="Mendeley Recent Style Id 4_1">
    <vt:lpwstr>http://www.zotero.org/styles/chicago-author-date</vt:lpwstr>
  </property>
  <property fmtid="{D5CDD505-2E9C-101B-9397-08002B2CF9AE}" pid="9" name="Mendeley Recent Style Id 5_1">
    <vt:lpwstr>http://www.zotero.org/styles/harvard-cite-them-right</vt:lpwstr>
  </property>
  <property fmtid="{D5CDD505-2E9C-101B-9397-08002B2CF9AE}" pid="10" name="Mendeley Recent Style Id 6_1">
    <vt:lpwstr>http://www.zotero.org/styles/ieee</vt:lpwstr>
  </property>
  <property fmtid="{D5CDD505-2E9C-101B-9397-08002B2CF9AE}" pid="11" name="Mendeley Recent Style Id 7_1">
    <vt:lpwstr>http://www.zotero.org/styles/modern-humanities-research-association</vt:lpwstr>
  </property>
  <property fmtid="{D5CDD505-2E9C-101B-9397-08002B2CF9AE}" pid="12" name="Mendeley Recent Style Id 8_1">
    <vt:lpwstr>http://www.zotero.org/styles/modern-language-association</vt:lpwstr>
  </property>
  <property fmtid="{D5CDD505-2E9C-101B-9397-08002B2CF9AE}" pid="13" name="Mendeley Recent Style Id 9_1">
    <vt:lpwstr>http://www.zotero.org/styles/nature</vt:lpwstr>
  </property>
  <property fmtid="{D5CDD505-2E9C-101B-9397-08002B2CF9AE}" pid="14" name="Mendeley Recent Style Name 0_1">
    <vt:lpwstr>American Medical Association</vt:lpwstr>
  </property>
  <property fmtid="{D5CDD505-2E9C-101B-9397-08002B2CF9AE}" pid="15" name="Mendeley Recent Style Name 1_1">
    <vt:lpwstr>American Political Science Association</vt:lpwstr>
  </property>
  <property fmtid="{D5CDD505-2E9C-101B-9397-08002B2CF9AE}" pid="16" name="Mendeley Recent Style Name 2_1">
    <vt:lpwstr>American Psychological Association 6th edition</vt:lpwstr>
  </property>
  <property fmtid="{D5CDD505-2E9C-101B-9397-08002B2CF9AE}" pid="17" name="Mendeley Recent Style Name 3_1">
    <vt:lpwstr>American Sociological Association</vt:lpwstr>
  </property>
  <property fmtid="{D5CDD505-2E9C-101B-9397-08002B2CF9AE}" pid="18" name="Mendeley Recent Style Name 4_1">
    <vt:lpwstr>Chicago Manual of Style 17th edition (author-date)</vt:lpwstr>
  </property>
  <property fmtid="{D5CDD505-2E9C-101B-9397-08002B2CF9AE}" pid="19" name="Mendeley Recent Style Name 5_1">
    <vt:lpwstr>Cite Them Right 10th edition - Harvard</vt:lpwstr>
  </property>
  <property fmtid="{D5CDD505-2E9C-101B-9397-08002B2CF9AE}" pid="20" name="Mendeley Recent Style Name 6_1">
    <vt:lpwstr>IEEE</vt:lpwstr>
  </property>
  <property fmtid="{D5CDD505-2E9C-101B-9397-08002B2CF9AE}" pid="21" name="Mendeley Recent Style Name 7_1">
    <vt:lpwstr>Modern Humanities Research Association 3rd edition (note with bibliography)</vt:lpwstr>
  </property>
  <property fmtid="{D5CDD505-2E9C-101B-9397-08002B2CF9AE}" pid="22" name="Mendeley Recent Style Name 8_1">
    <vt:lpwstr>Modern Language Association 8th edition</vt:lpwstr>
  </property>
  <property fmtid="{D5CDD505-2E9C-101B-9397-08002B2CF9AE}" pid="23" name="Mendeley Recent Style Name 9_1">
    <vt:lpwstr>Nature</vt:lpwstr>
  </property>
  <property fmtid="{D5CDD505-2E9C-101B-9397-08002B2CF9AE}" pid="24" name="Mendeley Unique User Id_1">
    <vt:lpwstr>4236fd6f-59da-397f-af61-76c592fafa5d</vt:lpwstr>
  </property>
</Properties>
</file>